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5526E" w14:textId="77777777" w:rsidR="003753BB" w:rsidRDefault="003753BB" w:rsidP="003753BB">
      <w:pPr>
        <w:spacing w:after="200"/>
        <w:jc w:val="center"/>
        <w:rPr>
          <w:rFonts w:asciiTheme="majorBidi" w:eastAsia="Times New Roman" w:hAnsiTheme="majorBidi" w:cstheme="majorBidi"/>
          <w:b/>
          <w:bCs/>
          <w:color w:val="000000"/>
          <w:sz w:val="22"/>
          <w:szCs w:val="22"/>
        </w:rPr>
      </w:pPr>
      <w:r w:rsidRPr="00F95490">
        <w:rPr>
          <w:rFonts w:asciiTheme="minorBidi" w:hAnsiTheme="minorBidi"/>
          <w:noProof/>
          <w:sz w:val="36"/>
          <w:szCs w:val="36"/>
          <w:lang w:eastAsia="el-GR"/>
        </w:rPr>
        <w:drawing>
          <wp:inline distT="0" distB="0" distL="0" distR="0" wp14:anchorId="3530F0D5" wp14:editId="3193F572">
            <wp:extent cx="2157846" cy="1759352"/>
            <wp:effectExtent l="0" t="0" r="0" b="0"/>
            <wp:docPr id="1" name="Εικόνα 1" descr="Εικόνα που περιέχει πίνακ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πίνακας&#10;&#10;Περιγραφή που δημιουργήθηκε αυτόματα"/>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5368" cy="1814405"/>
                    </a:xfrm>
                    <a:prstGeom prst="rect">
                      <a:avLst/>
                    </a:prstGeom>
                  </pic:spPr>
                </pic:pic>
              </a:graphicData>
            </a:graphic>
          </wp:inline>
        </w:drawing>
      </w:r>
    </w:p>
    <w:p w14:paraId="4B1847F6" w14:textId="77777777" w:rsidR="003753BB" w:rsidRPr="00F95490" w:rsidRDefault="003753BB" w:rsidP="003753BB">
      <w:pPr>
        <w:spacing w:after="200"/>
        <w:jc w:val="right"/>
        <w:rPr>
          <w:rFonts w:ascii="Arial" w:eastAsia="Times New Roman" w:hAnsi="Arial" w:cs="Arial"/>
          <w:b/>
          <w:bCs/>
          <w:color w:val="000000"/>
        </w:rPr>
      </w:pPr>
      <w:r w:rsidRPr="00F95490">
        <w:rPr>
          <w:rFonts w:ascii="Arial" w:eastAsia="Times New Roman" w:hAnsi="Arial" w:cs="Arial"/>
          <w:b/>
          <w:bCs/>
          <w:color w:val="000000"/>
        </w:rPr>
        <w:t>Αθήνα, 12 Νοεμβρίου 2020</w:t>
      </w:r>
    </w:p>
    <w:p w14:paraId="7D8D87E6" w14:textId="77777777" w:rsidR="0083386D" w:rsidRPr="00F95490" w:rsidRDefault="0083386D" w:rsidP="0083386D">
      <w:pPr>
        <w:spacing w:after="200"/>
        <w:jc w:val="center"/>
        <w:rPr>
          <w:rFonts w:ascii="Arial" w:eastAsia="Times New Roman" w:hAnsi="Arial" w:cs="Arial"/>
          <w:color w:val="000000"/>
          <w:u w:val="single"/>
        </w:rPr>
      </w:pPr>
      <w:r w:rsidRPr="00F95490">
        <w:rPr>
          <w:rFonts w:ascii="Arial" w:eastAsia="Times New Roman" w:hAnsi="Arial" w:cs="Arial"/>
          <w:b/>
          <w:bCs/>
          <w:color w:val="000000"/>
          <w:u w:val="single"/>
        </w:rPr>
        <w:t>ΕΡΩΤΗΣΗ </w:t>
      </w:r>
    </w:p>
    <w:p w14:paraId="39A37319" w14:textId="77777777" w:rsidR="009371BE" w:rsidRDefault="0083386D" w:rsidP="00F95490">
      <w:pPr>
        <w:spacing w:after="200"/>
        <w:jc w:val="center"/>
        <w:rPr>
          <w:rFonts w:ascii="Arial" w:eastAsia="Times New Roman" w:hAnsi="Arial" w:cs="Arial"/>
          <w:b/>
          <w:bCs/>
          <w:color w:val="000000"/>
        </w:rPr>
      </w:pPr>
      <w:r w:rsidRPr="00F95490">
        <w:rPr>
          <w:rFonts w:ascii="Arial" w:eastAsia="Times New Roman" w:hAnsi="Arial" w:cs="Arial"/>
          <w:b/>
          <w:bCs/>
          <w:color w:val="000000"/>
        </w:rPr>
        <w:t>Π</w:t>
      </w:r>
      <w:r w:rsidR="003753BB" w:rsidRPr="00F95490">
        <w:rPr>
          <w:rFonts w:ascii="Arial" w:eastAsia="Times New Roman" w:hAnsi="Arial" w:cs="Arial"/>
          <w:b/>
          <w:bCs/>
          <w:color w:val="000000"/>
        </w:rPr>
        <w:t>ρος</w:t>
      </w:r>
      <w:r w:rsidRPr="00F95490">
        <w:rPr>
          <w:rFonts w:ascii="Arial" w:eastAsia="Times New Roman" w:hAnsi="Arial" w:cs="Arial"/>
          <w:b/>
          <w:bCs/>
          <w:color w:val="000000"/>
        </w:rPr>
        <w:t xml:space="preserve"> </w:t>
      </w:r>
      <w:r w:rsidR="003753BB" w:rsidRPr="00F95490">
        <w:rPr>
          <w:rFonts w:ascii="Arial" w:eastAsia="Times New Roman" w:hAnsi="Arial" w:cs="Arial"/>
          <w:b/>
          <w:bCs/>
          <w:color w:val="000000"/>
        </w:rPr>
        <w:t>τ</w:t>
      </w:r>
      <w:r w:rsidRPr="00F95490">
        <w:rPr>
          <w:rFonts w:ascii="Arial" w:eastAsia="Times New Roman" w:hAnsi="Arial" w:cs="Arial"/>
          <w:b/>
          <w:bCs/>
          <w:color w:val="000000"/>
        </w:rPr>
        <w:t>ον</w:t>
      </w:r>
      <w:r w:rsidR="00F95490">
        <w:rPr>
          <w:rFonts w:ascii="Arial" w:eastAsia="Times New Roman" w:hAnsi="Arial" w:cs="Arial"/>
          <w:b/>
          <w:bCs/>
          <w:color w:val="000000"/>
        </w:rPr>
        <w:t xml:space="preserve"> κ.</w:t>
      </w:r>
      <w:r w:rsidRPr="00F95490">
        <w:rPr>
          <w:rFonts w:ascii="Arial" w:eastAsia="Times New Roman" w:hAnsi="Arial" w:cs="Arial"/>
          <w:b/>
          <w:bCs/>
          <w:color w:val="000000"/>
        </w:rPr>
        <w:t xml:space="preserve"> Υπουργό Υγείας</w:t>
      </w:r>
    </w:p>
    <w:p w14:paraId="4E835954" w14:textId="77777777" w:rsidR="00F95490" w:rsidRPr="00F95490" w:rsidRDefault="00F95490" w:rsidP="00F95490">
      <w:pPr>
        <w:spacing w:after="200"/>
        <w:jc w:val="center"/>
        <w:rPr>
          <w:rFonts w:ascii="Arial" w:eastAsia="Times New Roman" w:hAnsi="Arial" w:cs="Arial"/>
          <w:color w:val="000000"/>
        </w:rPr>
      </w:pPr>
    </w:p>
    <w:p w14:paraId="2006BDCA" w14:textId="77777777" w:rsidR="009371BE" w:rsidRPr="00F95490" w:rsidRDefault="009371BE" w:rsidP="00F95490">
      <w:pPr>
        <w:spacing w:after="240"/>
        <w:jc w:val="both"/>
        <w:rPr>
          <w:rFonts w:ascii="Arial" w:eastAsia="Times New Roman" w:hAnsi="Arial" w:cs="Arial"/>
          <w:b/>
          <w:bCs/>
          <w:color w:val="000000"/>
        </w:rPr>
      </w:pPr>
      <w:r w:rsidRPr="00F95490">
        <w:rPr>
          <w:rFonts w:ascii="Arial" w:eastAsia="Times New Roman" w:hAnsi="Arial" w:cs="Arial"/>
          <w:b/>
          <w:bCs/>
          <w:color w:val="000000"/>
        </w:rPr>
        <w:t>Θέμα : «Καταβολή ενός ολόκληρου μισθού ως έκτακτο Δώρο Χριστουγέννων στους γιατρούς, τους νοσηλευτές και το διοικητικό προσωπικό του ΕΣΥ και αναμόρφωση του ιατρικού μισθολογίου και των μισθολογικών αποδοχών του υπόλοιπου υγειονομικού προσωπικού του  ΕΣΥ»</w:t>
      </w:r>
    </w:p>
    <w:p w14:paraId="3DABB2CB" w14:textId="77777777" w:rsidR="009371BE" w:rsidRPr="00F95490" w:rsidRDefault="009371BE" w:rsidP="00F95490">
      <w:pPr>
        <w:spacing w:after="240" w:line="276" w:lineRule="auto"/>
        <w:ind w:firstLine="720"/>
        <w:jc w:val="both"/>
        <w:rPr>
          <w:rFonts w:ascii="Arial" w:eastAsia="Times New Roman" w:hAnsi="Arial" w:cs="Arial"/>
          <w:color w:val="000000"/>
        </w:rPr>
      </w:pPr>
      <w:r w:rsidRPr="00F95490">
        <w:rPr>
          <w:rFonts w:ascii="Arial" w:eastAsia="Times New Roman" w:hAnsi="Arial" w:cs="Arial"/>
          <w:color w:val="000000"/>
        </w:rPr>
        <w:t>Κατά το πρώτο lockdown όταν τα κρούσματα του κορωνοϊού κυμαίνονταν ημερησίως στα 60-70 και δεν υπήρχαν οι ασφυκτικές πιέσεις στο ΕΣΥ που ασκούνται σήμερα, ο ίδιος ο Πρωθυπουργός Κυριάκος Μητσοτάκης εξήγγειλε σε διάγγελμά του την 19-3-2020 ότι "έκτακτο δώρο Πάσχα θα πάρουν φέτος οι ήρωες με τις πράσινες και τις λευκές μπλούζες", το οποίο πράγματι καταβλήθηκε στην συνέχεια στο ιατρικό και νοσηλευτικό προσωπικό μετά το Πάσχα. </w:t>
      </w:r>
    </w:p>
    <w:p w14:paraId="7EF6E95D" w14:textId="77777777" w:rsidR="009371BE" w:rsidRPr="00F95490" w:rsidRDefault="009371BE" w:rsidP="009371BE">
      <w:pPr>
        <w:spacing w:after="240" w:line="276" w:lineRule="auto"/>
        <w:jc w:val="both"/>
        <w:rPr>
          <w:rFonts w:ascii="Arial" w:eastAsia="Times New Roman" w:hAnsi="Arial" w:cs="Arial"/>
          <w:color w:val="000000"/>
        </w:rPr>
      </w:pPr>
      <w:r w:rsidRPr="00F95490">
        <w:rPr>
          <w:rFonts w:ascii="Arial" w:eastAsia="Times New Roman" w:hAnsi="Arial" w:cs="Arial"/>
          <w:color w:val="000000"/>
        </w:rPr>
        <w:t>Σήμερα που παρά το δεύτερο γενικό lockdown  οι θάνατοι των ασθενών με κορωνοϊό στην χώρα μας ανέρχονται στους 909, με το 1/4 αυτών να έχει σημειωθεί το Νοέμβριο,  ανακοινώθηκαν από τον ΕΟΔΥ 2.752 κρούσματα, τα 635 στην Αττική και τα 777 στην Θεσσαλονίκη (όπου οι τρεις στους 10 που ελέγχονται είναι θετικοί, εφόσον το ποσοστό θετικότητας του πληθυσμού στον κορωνοϊό ανέρχεται στο 32%, και έγιναν μόνο χθες 260 εισαγωγές στα Νοσοκομεία της πόλης, ενώ από τις 148 ΜΕΘ</w:t>
      </w:r>
      <w:r w:rsidR="007A0B21" w:rsidRPr="00F95490">
        <w:rPr>
          <w:rFonts w:ascii="Arial" w:eastAsia="Times New Roman" w:hAnsi="Arial" w:cs="Arial"/>
          <w:color w:val="000000"/>
        </w:rPr>
        <w:t xml:space="preserve"> </w:t>
      </w:r>
      <w:r w:rsidRPr="00F95490">
        <w:rPr>
          <w:rFonts w:ascii="Arial" w:eastAsia="Times New Roman" w:hAnsi="Arial" w:cs="Arial"/>
          <w:color w:val="000000"/>
        </w:rPr>
        <w:t>covid που εξυπηρετούν τις ανάγκες της, οι 148 είναι ήδη κατειλημμένες και υπάρχουν μόνο 16 κενές θέσεις,  γεγονός που την θέτει στο επίκεντρο της πανδημίας) με τους γιατρούς και τους νοσηλευτές να βρίσκονται σε απελπιστική κατάσταση καθώς  από τις 496 κλίνες στις ΜΕΘ</w:t>
      </w:r>
      <w:r w:rsidR="007A0B21" w:rsidRPr="00F95490">
        <w:rPr>
          <w:rFonts w:ascii="Arial" w:eastAsia="Times New Roman" w:hAnsi="Arial" w:cs="Arial"/>
          <w:color w:val="000000"/>
        </w:rPr>
        <w:t xml:space="preserve"> </w:t>
      </w:r>
      <w:r w:rsidRPr="00F95490">
        <w:rPr>
          <w:rFonts w:ascii="Arial" w:eastAsia="Times New Roman" w:hAnsi="Arial" w:cs="Arial"/>
          <w:color w:val="000000"/>
        </w:rPr>
        <w:t>covid των Νοσοκομείων του ΕΣΥ της χώρας οι 335 είναι κατειλημμένες και οι 161 μόνο κενές, ενώ</w:t>
      </w:r>
      <w:r w:rsidR="007A0B21" w:rsidRPr="00F95490">
        <w:rPr>
          <w:rFonts w:ascii="Arial" w:eastAsia="Times New Roman" w:hAnsi="Arial" w:cs="Arial"/>
          <w:color w:val="000000"/>
        </w:rPr>
        <w:t>,</w:t>
      </w:r>
      <w:r w:rsidRPr="00F95490">
        <w:rPr>
          <w:rFonts w:ascii="Arial" w:eastAsia="Times New Roman" w:hAnsi="Arial" w:cs="Arial"/>
          <w:color w:val="000000"/>
        </w:rPr>
        <w:t xml:space="preserve"> σύμφωνα με την Πανελλήνια Ομοσπονδία Εργαζομένων Δημοσίων Νοσοκομείων (ΠΟΕΔΗΝ)</w:t>
      </w:r>
      <w:r w:rsidR="007A0B21" w:rsidRPr="00F95490">
        <w:rPr>
          <w:rFonts w:ascii="Arial" w:eastAsia="Times New Roman" w:hAnsi="Arial" w:cs="Arial"/>
          <w:color w:val="000000"/>
        </w:rPr>
        <w:t>,</w:t>
      </w:r>
      <w:r w:rsidRPr="00F95490">
        <w:rPr>
          <w:rFonts w:ascii="Arial" w:eastAsia="Times New Roman" w:hAnsi="Arial" w:cs="Arial"/>
          <w:color w:val="000000"/>
        </w:rPr>
        <w:t xml:space="preserve"> εκατοντάδες είναι οι γιατροί, νοσηλευτές και διοικητικοί που έχουν νοσήσει από κορωνοϊό, "οι ήρωες με τις πράσινες και τις λευκές μπλούζες", που με αναρτήσεις της </w:t>
      </w:r>
      <w:r w:rsidRPr="00F95490">
        <w:rPr>
          <w:rFonts w:ascii="Arial" w:eastAsia="Times New Roman" w:hAnsi="Arial" w:cs="Arial"/>
          <w:color w:val="000000"/>
        </w:rPr>
        <w:lastRenderedPageBreak/>
        <w:t xml:space="preserve">στο </w:t>
      </w:r>
      <w:r w:rsidR="007A0B21" w:rsidRPr="00F95490">
        <w:rPr>
          <w:rFonts w:ascii="Arial" w:eastAsia="Times New Roman" w:hAnsi="Arial" w:cs="Arial"/>
          <w:color w:val="000000"/>
        </w:rPr>
        <w:t>Twitter</w:t>
      </w:r>
      <w:r w:rsidRPr="00F95490">
        <w:rPr>
          <w:rFonts w:ascii="Arial" w:eastAsia="Times New Roman" w:hAnsi="Arial" w:cs="Arial"/>
          <w:color w:val="000000"/>
        </w:rPr>
        <w:t xml:space="preserve"> η σύζυγος του πρωθυπουργού κ</w:t>
      </w:r>
      <w:r w:rsidR="007A0B21" w:rsidRPr="00F95490">
        <w:rPr>
          <w:rFonts w:ascii="Arial" w:eastAsia="Times New Roman" w:hAnsi="Arial" w:cs="Arial"/>
          <w:color w:val="000000"/>
        </w:rPr>
        <w:t>α</w:t>
      </w:r>
      <w:r w:rsidRPr="00F95490">
        <w:rPr>
          <w:rFonts w:ascii="Arial" w:eastAsia="Times New Roman" w:hAnsi="Arial" w:cs="Arial"/>
          <w:color w:val="000000"/>
        </w:rPr>
        <w:t>. Μαρέβα Μητσοτάκη καλούσε τους πολίτες να τους χειροκροτήσουν δυνατά για να τους εμψυχώσουν, έχουν αφεθεί μόνοι τους να παλεύουν κάτω από αντίξοες συνθήκες με την ραγδαία αύξηση των νοσηλειών, τα πενιχρά μέσα και τις τραγικές ελλείψεις, ενώ καλούνται σε κάποιες περιπτώσεις να επιλέξουν τους ασθενείς που θα μπουν σ</w:t>
      </w:r>
      <w:r w:rsidR="00DF6210" w:rsidRPr="00F95490">
        <w:rPr>
          <w:rFonts w:ascii="Arial" w:eastAsia="Times New Roman" w:hAnsi="Arial" w:cs="Arial"/>
          <w:color w:val="000000"/>
        </w:rPr>
        <w:t>ε χειρουργεία.</w:t>
      </w:r>
      <w:r w:rsidRPr="00F95490">
        <w:rPr>
          <w:rFonts w:ascii="Arial" w:eastAsia="Times New Roman" w:hAnsi="Arial" w:cs="Arial"/>
          <w:color w:val="000000"/>
        </w:rPr>
        <w:t> </w:t>
      </w:r>
    </w:p>
    <w:p w14:paraId="616389E5" w14:textId="77777777" w:rsidR="009371BE" w:rsidRPr="00F95490" w:rsidRDefault="009371BE" w:rsidP="009371BE">
      <w:pPr>
        <w:spacing w:after="240" w:line="276" w:lineRule="auto"/>
        <w:jc w:val="both"/>
        <w:rPr>
          <w:rFonts w:ascii="Arial" w:eastAsia="Times New Roman" w:hAnsi="Arial" w:cs="Arial"/>
          <w:color w:val="000000"/>
        </w:rPr>
      </w:pPr>
      <w:r w:rsidRPr="00F95490">
        <w:rPr>
          <w:rFonts w:ascii="Arial" w:eastAsia="Times New Roman" w:hAnsi="Arial" w:cs="Arial"/>
          <w:color w:val="000000"/>
        </w:rPr>
        <w:t>Ως εκ τούτου</w:t>
      </w:r>
      <w:r w:rsidR="007A0B21" w:rsidRPr="00F95490">
        <w:rPr>
          <w:rFonts w:ascii="Arial" w:eastAsia="Times New Roman" w:hAnsi="Arial" w:cs="Arial"/>
          <w:color w:val="000000"/>
        </w:rPr>
        <w:t>,</w:t>
      </w:r>
      <w:r w:rsidRPr="00F95490">
        <w:rPr>
          <w:rFonts w:ascii="Arial" w:eastAsia="Times New Roman" w:hAnsi="Arial" w:cs="Arial"/>
          <w:color w:val="000000"/>
        </w:rPr>
        <w:t xml:space="preserve"> κρίνεται επιβεβλημένη </w:t>
      </w:r>
      <w:r w:rsidRPr="00F95490">
        <w:rPr>
          <w:rFonts w:ascii="Arial" w:eastAsia="Times New Roman" w:hAnsi="Arial" w:cs="Arial"/>
          <w:i/>
          <w:iCs/>
          <w:color w:val="000000"/>
          <w:u w:val="single"/>
        </w:rPr>
        <w:t xml:space="preserve">η καταβολή ενός ολόκληρου μισθού ως </w:t>
      </w:r>
      <w:r w:rsidR="007A0B21" w:rsidRPr="00F95490">
        <w:rPr>
          <w:rFonts w:ascii="Arial" w:eastAsia="Times New Roman" w:hAnsi="Arial" w:cs="Arial"/>
          <w:i/>
          <w:iCs/>
          <w:color w:val="000000"/>
          <w:u w:val="single"/>
        </w:rPr>
        <w:t>έκτακτο</w:t>
      </w:r>
      <w:r w:rsidRPr="00F95490">
        <w:rPr>
          <w:rFonts w:ascii="Arial" w:eastAsia="Times New Roman" w:hAnsi="Arial" w:cs="Arial"/>
          <w:i/>
          <w:iCs/>
          <w:color w:val="000000"/>
          <w:u w:val="single"/>
        </w:rPr>
        <w:t xml:space="preserve"> Δώρο Χριστουγέννων στο ιατρικό, νοσηλευτικό και διοικητικό προσωπικό του ΕΣΥ</w:t>
      </w:r>
      <w:r w:rsidRPr="00F95490">
        <w:rPr>
          <w:rFonts w:ascii="Arial" w:eastAsia="Times New Roman" w:hAnsi="Arial" w:cs="Arial"/>
          <w:color w:val="000000"/>
        </w:rPr>
        <w:t xml:space="preserve"> ως ελάχιστη έμπρακτη αναγνώριση από την Πολιτεία του κομβικού ρόλου και της προσφοράς των ανθρώπων αυτών  "της πρώτης γραμμής"</w:t>
      </w:r>
      <w:r w:rsidR="007A0B21" w:rsidRPr="00F95490">
        <w:rPr>
          <w:rFonts w:ascii="Arial" w:eastAsia="Times New Roman" w:hAnsi="Arial" w:cs="Arial"/>
          <w:color w:val="000000"/>
        </w:rPr>
        <w:t xml:space="preserve"> </w:t>
      </w:r>
      <w:r w:rsidRPr="00F95490">
        <w:rPr>
          <w:rFonts w:ascii="Arial" w:eastAsia="Times New Roman" w:hAnsi="Arial" w:cs="Arial"/>
          <w:color w:val="000000"/>
        </w:rPr>
        <w:t>για τις υπεράνθρωπες προσπάθειες που καταβάλουν καθημερινά κάτω από αντίξοες συνθήκες με πενιχρά μέσα και τεράστιες ελλείψεις  και με κίνδυνο την προσωπική τους υγείας. </w:t>
      </w:r>
    </w:p>
    <w:p w14:paraId="42AE12CC" w14:textId="77777777" w:rsidR="009371BE" w:rsidRPr="00F95490" w:rsidRDefault="007A0B21" w:rsidP="009371BE">
      <w:pPr>
        <w:spacing w:after="240" w:line="276" w:lineRule="auto"/>
        <w:jc w:val="both"/>
        <w:rPr>
          <w:rFonts w:ascii="Arial" w:eastAsia="Times New Roman" w:hAnsi="Arial" w:cs="Arial"/>
          <w:color w:val="000000"/>
        </w:rPr>
      </w:pPr>
      <w:r w:rsidRPr="00F95490">
        <w:rPr>
          <w:rFonts w:ascii="Arial" w:eastAsia="Times New Roman" w:hAnsi="Arial" w:cs="Arial"/>
          <w:color w:val="000000"/>
        </w:rPr>
        <w:t>Επίσης,</w:t>
      </w:r>
      <w:r w:rsidR="009371BE" w:rsidRPr="00F95490">
        <w:rPr>
          <w:rFonts w:ascii="Arial" w:eastAsia="Times New Roman" w:hAnsi="Arial" w:cs="Arial"/>
          <w:color w:val="000000"/>
        </w:rPr>
        <w:t xml:space="preserve"> κρίνεται επιβεβλημένο</w:t>
      </w:r>
      <w:r w:rsidRPr="00F95490">
        <w:rPr>
          <w:rFonts w:ascii="Arial" w:eastAsia="Times New Roman" w:hAnsi="Arial" w:cs="Arial"/>
          <w:color w:val="000000"/>
        </w:rPr>
        <w:t>,</w:t>
      </w:r>
      <w:r w:rsidR="009371BE" w:rsidRPr="00F95490">
        <w:rPr>
          <w:rFonts w:ascii="Arial" w:eastAsia="Times New Roman" w:hAnsi="Arial" w:cs="Arial"/>
          <w:color w:val="000000"/>
        </w:rPr>
        <w:t xml:space="preserve"> ως μόνιμο μέτρο για την ενίσχυση του ΕΣΥ</w:t>
      </w:r>
      <w:r w:rsidRPr="00F95490">
        <w:rPr>
          <w:rFonts w:ascii="Arial" w:eastAsia="Times New Roman" w:hAnsi="Arial" w:cs="Arial"/>
          <w:color w:val="000000"/>
        </w:rPr>
        <w:t>,</w:t>
      </w:r>
      <w:r w:rsidR="009371BE" w:rsidRPr="00F95490">
        <w:rPr>
          <w:rFonts w:ascii="Arial" w:eastAsia="Times New Roman" w:hAnsi="Arial" w:cs="Arial"/>
          <w:color w:val="000000"/>
        </w:rPr>
        <w:t xml:space="preserve"> </w:t>
      </w:r>
      <w:r w:rsidR="009371BE" w:rsidRPr="00F95490">
        <w:rPr>
          <w:rFonts w:ascii="Arial" w:eastAsia="Times New Roman" w:hAnsi="Arial" w:cs="Arial"/>
          <w:i/>
          <w:iCs/>
          <w:color w:val="000000"/>
          <w:u w:val="single"/>
        </w:rPr>
        <w:t>να δρομολογηθεί η αναμόρφωση του ειδικού ιατρικού μισθολογίου και των μισθολογικών αποδοχών του υπολοίπου υγειονομικού προσωπικού του ΕΣΥ,</w:t>
      </w:r>
      <w:r w:rsidR="009371BE" w:rsidRPr="00F95490">
        <w:rPr>
          <w:rFonts w:ascii="Arial" w:eastAsia="Times New Roman" w:hAnsi="Arial" w:cs="Arial"/>
          <w:i/>
          <w:iCs/>
          <w:color w:val="000000"/>
        </w:rPr>
        <w:t xml:space="preserve"> </w:t>
      </w:r>
      <w:r w:rsidR="009371BE" w:rsidRPr="00F95490">
        <w:rPr>
          <w:rFonts w:ascii="Arial" w:eastAsia="Times New Roman" w:hAnsi="Arial" w:cs="Arial"/>
          <w:color w:val="000000"/>
        </w:rPr>
        <w:t>σε συνεννόηση με το σύνολο των πολιτικών δυνάμεων της χώρας , ως ευρύτερη κοινωνική αναγνώριση της προσφοράς τους στην αξιόπιστη φροντίδα υγείας των συμπολιτών μας. </w:t>
      </w:r>
    </w:p>
    <w:p w14:paraId="2B13F893" w14:textId="77777777" w:rsidR="009371BE" w:rsidRPr="00F95490" w:rsidRDefault="009371BE" w:rsidP="009371BE">
      <w:pPr>
        <w:spacing w:after="240" w:line="276" w:lineRule="auto"/>
        <w:jc w:val="both"/>
        <w:rPr>
          <w:rFonts w:ascii="Arial" w:eastAsia="Times New Roman" w:hAnsi="Arial" w:cs="Arial"/>
          <w:color w:val="000000"/>
        </w:rPr>
      </w:pPr>
      <w:r w:rsidRPr="00F95490">
        <w:rPr>
          <w:rFonts w:ascii="Arial" w:eastAsia="Times New Roman" w:hAnsi="Arial" w:cs="Arial"/>
          <w:color w:val="000000"/>
        </w:rPr>
        <w:t>Για τους λόγους αυτούς</w:t>
      </w:r>
    </w:p>
    <w:p w14:paraId="3833D86C" w14:textId="77777777" w:rsidR="009371BE" w:rsidRPr="00F95490" w:rsidRDefault="009371BE" w:rsidP="009371BE">
      <w:pPr>
        <w:spacing w:after="240" w:line="276" w:lineRule="auto"/>
        <w:jc w:val="both"/>
        <w:rPr>
          <w:rFonts w:ascii="Arial" w:eastAsia="Times New Roman" w:hAnsi="Arial" w:cs="Arial"/>
          <w:b/>
          <w:color w:val="000000"/>
        </w:rPr>
      </w:pPr>
      <w:r w:rsidRPr="00F95490">
        <w:rPr>
          <w:rFonts w:ascii="Arial" w:eastAsia="Times New Roman" w:hAnsi="Arial" w:cs="Arial"/>
          <w:b/>
          <w:color w:val="000000"/>
        </w:rPr>
        <w:t>Ερωτ</w:t>
      </w:r>
      <w:r w:rsidR="00F95490">
        <w:rPr>
          <w:rFonts w:ascii="Arial" w:eastAsia="Times New Roman" w:hAnsi="Arial" w:cs="Arial"/>
          <w:b/>
          <w:color w:val="000000"/>
        </w:rPr>
        <w:t>άται ο κ</w:t>
      </w:r>
      <w:r w:rsidR="00DE3CA1" w:rsidRPr="00F95490">
        <w:rPr>
          <w:rFonts w:ascii="Arial" w:eastAsia="Times New Roman" w:hAnsi="Arial" w:cs="Arial"/>
          <w:b/>
          <w:color w:val="000000"/>
        </w:rPr>
        <w:t xml:space="preserve">. </w:t>
      </w:r>
      <w:r w:rsidR="007A0B21" w:rsidRPr="00F95490">
        <w:rPr>
          <w:rFonts w:ascii="Arial" w:eastAsia="Times New Roman" w:hAnsi="Arial" w:cs="Arial"/>
          <w:b/>
          <w:color w:val="000000"/>
        </w:rPr>
        <w:t>Υπουργός</w:t>
      </w:r>
      <w:r w:rsidRPr="00F95490">
        <w:rPr>
          <w:rFonts w:ascii="Arial" w:eastAsia="Times New Roman" w:hAnsi="Arial" w:cs="Arial"/>
          <w:b/>
          <w:color w:val="000000"/>
        </w:rPr>
        <w:t>:</w:t>
      </w:r>
    </w:p>
    <w:p w14:paraId="380289D7" w14:textId="77777777" w:rsidR="009371BE" w:rsidRPr="00F95490" w:rsidRDefault="009371BE" w:rsidP="009371BE">
      <w:pPr>
        <w:pStyle w:val="ListParagraph"/>
        <w:numPr>
          <w:ilvl w:val="0"/>
          <w:numId w:val="2"/>
        </w:numPr>
        <w:spacing w:after="240" w:line="276" w:lineRule="auto"/>
        <w:jc w:val="both"/>
        <w:rPr>
          <w:rFonts w:ascii="Arial" w:eastAsia="Times New Roman" w:hAnsi="Arial" w:cs="Arial"/>
          <w:b/>
          <w:color w:val="000000"/>
        </w:rPr>
      </w:pPr>
      <w:r w:rsidRPr="00F95490">
        <w:rPr>
          <w:rFonts w:ascii="Arial" w:eastAsia="Times New Roman" w:hAnsi="Arial" w:cs="Arial"/>
          <w:b/>
          <w:color w:val="000000"/>
        </w:rPr>
        <w:t>Προτίθε</w:t>
      </w:r>
      <w:r w:rsidR="007A0B21" w:rsidRPr="00F95490">
        <w:rPr>
          <w:rFonts w:ascii="Arial" w:eastAsia="Times New Roman" w:hAnsi="Arial" w:cs="Arial"/>
          <w:b/>
          <w:color w:val="000000"/>
        </w:rPr>
        <w:t xml:space="preserve">ται </w:t>
      </w:r>
      <w:r w:rsidRPr="00F95490">
        <w:rPr>
          <w:rFonts w:ascii="Arial" w:eastAsia="Times New Roman" w:hAnsi="Arial" w:cs="Arial"/>
          <w:b/>
          <w:color w:val="000000"/>
        </w:rPr>
        <w:t>να καταβάλλε</w:t>
      </w:r>
      <w:r w:rsidR="007A0B21" w:rsidRPr="00F95490">
        <w:rPr>
          <w:rFonts w:ascii="Arial" w:eastAsia="Times New Roman" w:hAnsi="Arial" w:cs="Arial"/>
          <w:b/>
          <w:color w:val="000000"/>
        </w:rPr>
        <w:t>ι</w:t>
      </w:r>
      <w:r w:rsidRPr="00F95490">
        <w:rPr>
          <w:rFonts w:ascii="Arial" w:eastAsia="Times New Roman" w:hAnsi="Arial" w:cs="Arial"/>
          <w:b/>
          <w:color w:val="000000"/>
        </w:rPr>
        <w:t xml:space="preserve"> εντός του Δεκεμβρίου έναν ολόκληρο μισθό ως έκτακτο Δώρο Χριστουγέννων στους γιατρούς, τους νοσηλευτές και το διοικητικό προσωπικό του ΕΣΥ; </w:t>
      </w:r>
    </w:p>
    <w:p w14:paraId="546ED871" w14:textId="77777777" w:rsidR="009371BE" w:rsidRPr="00F95490" w:rsidRDefault="009371BE" w:rsidP="009371BE">
      <w:pPr>
        <w:pStyle w:val="ListParagraph"/>
        <w:numPr>
          <w:ilvl w:val="0"/>
          <w:numId w:val="2"/>
        </w:numPr>
        <w:spacing w:after="240" w:line="276" w:lineRule="auto"/>
        <w:jc w:val="both"/>
        <w:rPr>
          <w:rFonts w:ascii="Arial" w:eastAsia="Times New Roman" w:hAnsi="Arial" w:cs="Arial"/>
          <w:b/>
          <w:bCs/>
          <w:color w:val="000000"/>
        </w:rPr>
      </w:pPr>
      <w:r w:rsidRPr="00F95490">
        <w:rPr>
          <w:rFonts w:ascii="Arial" w:eastAsia="Times New Roman" w:hAnsi="Arial" w:cs="Arial"/>
          <w:b/>
          <w:color w:val="000000"/>
        </w:rPr>
        <w:t>Προτίθε</w:t>
      </w:r>
      <w:r w:rsidR="007A0B21" w:rsidRPr="00F95490">
        <w:rPr>
          <w:rFonts w:ascii="Arial" w:eastAsia="Times New Roman" w:hAnsi="Arial" w:cs="Arial"/>
          <w:b/>
          <w:color w:val="000000"/>
        </w:rPr>
        <w:t>ται</w:t>
      </w:r>
      <w:r w:rsidRPr="00F95490">
        <w:rPr>
          <w:rFonts w:ascii="Arial" w:eastAsia="Times New Roman" w:hAnsi="Arial" w:cs="Arial"/>
          <w:b/>
          <w:color w:val="000000"/>
        </w:rPr>
        <w:t xml:space="preserve"> να προβεί στην αναμόρφωση του ειδικού μισθολογίου των γιατρών και των μισθολογικών αποδοχών του λοιπού υγειονομικού προσωπικού του ΕΣΥ ως μόνιμο μέτρο στήριξης του δημοσίου συστήματος υγείας</w:t>
      </w:r>
      <w:r w:rsidRPr="00F95490">
        <w:rPr>
          <w:rFonts w:ascii="Arial" w:eastAsia="Times New Roman" w:hAnsi="Arial" w:cs="Arial"/>
          <w:b/>
          <w:bCs/>
          <w:color w:val="000000"/>
        </w:rPr>
        <w:t>;</w:t>
      </w:r>
    </w:p>
    <w:p w14:paraId="3B725100" w14:textId="77777777" w:rsidR="009371BE" w:rsidRPr="00F95490" w:rsidRDefault="009371BE" w:rsidP="009371BE">
      <w:pPr>
        <w:spacing w:after="240"/>
        <w:jc w:val="center"/>
        <w:rPr>
          <w:rFonts w:ascii="Arial" w:eastAsia="Times New Roman" w:hAnsi="Arial" w:cs="Arial"/>
          <w:b/>
          <w:bCs/>
          <w:color w:val="000000"/>
        </w:rPr>
      </w:pPr>
    </w:p>
    <w:p w14:paraId="2B9A40B2" w14:textId="77777777" w:rsidR="0083386D" w:rsidRPr="00F95490" w:rsidRDefault="003753BB" w:rsidP="009371BE">
      <w:pPr>
        <w:spacing w:after="240"/>
        <w:jc w:val="center"/>
        <w:rPr>
          <w:rFonts w:ascii="Arial" w:eastAsia="Times New Roman" w:hAnsi="Arial" w:cs="Arial"/>
          <w:b/>
          <w:bCs/>
          <w:color w:val="000000"/>
        </w:rPr>
      </w:pPr>
      <w:r w:rsidRPr="00F95490">
        <w:rPr>
          <w:rFonts w:ascii="Arial" w:eastAsia="Times New Roman" w:hAnsi="Arial" w:cs="Arial"/>
          <w:b/>
          <w:bCs/>
        </w:rPr>
        <w:t>Οι Ερωτώντες Βουλευτές</w:t>
      </w:r>
    </w:p>
    <w:p w14:paraId="57B0C262" w14:textId="77777777" w:rsidR="007A0B21" w:rsidRPr="00F95490" w:rsidRDefault="003753BB" w:rsidP="00F95490">
      <w:pPr>
        <w:spacing w:after="240"/>
        <w:jc w:val="center"/>
        <w:rPr>
          <w:rFonts w:ascii="Arial" w:eastAsia="Times New Roman" w:hAnsi="Arial" w:cs="Arial"/>
          <w:b/>
          <w:bCs/>
        </w:rPr>
      </w:pPr>
      <w:r w:rsidRPr="00F95490">
        <w:rPr>
          <w:rFonts w:ascii="Arial" w:eastAsia="Times New Roman" w:hAnsi="Arial" w:cs="Arial"/>
          <w:b/>
          <w:bCs/>
        </w:rPr>
        <w:t>Τζάκρη Θεοδώρα</w:t>
      </w:r>
    </w:p>
    <w:p w14:paraId="331DFBA6"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Αλεξιάδης Τρύφων</w:t>
      </w:r>
    </w:p>
    <w:p w14:paraId="204BE52D"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Αναγνωστοπούλου Σία</w:t>
      </w:r>
    </w:p>
    <w:p w14:paraId="1AA3A8F8"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Αβραμάκης Ελευθέριος</w:t>
      </w:r>
    </w:p>
    <w:p w14:paraId="1395FFB9"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Αυγέρη Δώρα</w:t>
      </w:r>
    </w:p>
    <w:p w14:paraId="7C801693"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lastRenderedPageBreak/>
        <w:t>Αυλωνίτης Αλέξανδρος</w:t>
      </w:r>
    </w:p>
    <w:p w14:paraId="58EEF259"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Βαγενά Άννα</w:t>
      </w:r>
    </w:p>
    <w:p w14:paraId="61D41E5E"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Βαρδάκης Σωκράτης</w:t>
      </w:r>
    </w:p>
    <w:p w14:paraId="219DD46B"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Βέττα Καλλιόπη</w:t>
      </w:r>
    </w:p>
    <w:p w14:paraId="3EEABF4C"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Γκαρά Αναστασία</w:t>
      </w:r>
    </w:p>
    <w:p w14:paraId="4EB9A9D0"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Γκιόλας Γιάννης</w:t>
      </w:r>
    </w:p>
    <w:p w14:paraId="43B47D49"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Ελευθεριάδου Τάνια</w:t>
      </w:r>
    </w:p>
    <w:p w14:paraId="7E37227F"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Ζαχαριάδης Κώστας</w:t>
      </w:r>
    </w:p>
    <w:p w14:paraId="24335F32"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Ζεϊμπέκ Χουσεΐν</w:t>
      </w:r>
    </w:p>
    <w:p w14:paraId="61D7BAC8"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Θραψανιώτης Μανόλης</w:t>
      </w:r>
    </w:p>
    <w:p w14:paraId="2C257EA6"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Καλαματιανός Διονύσης</w:t>
      </w:r>
    </w:p>
    <w:p w14:paraId="357860AD"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Καρασαρλίδου Φρόσω</w:t>
      </w:r>
    </w:p>
    <w:p w14:paraId="6621936E"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Κασιμάτη Νίνα</w:t>
      </w:r>
    </w:p>
    <w:p w14:paraId="3121C0D9"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Κατρούγκαλος Γιώργος</w:t>
      </w:r>
    </w:p>
    <w:p w14:paraId="76F00F28"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Κάτσης Μάριος</w:t>
      </w:r>
    </w:p>
    <w:p w14:paraId="728278ED"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Καφαντάρη Χαρά</w:t>
      </w:r>
    </w:p>
    <w:p w14:paraId="1265FEA2"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Λάππας Σπύρος</w:t>
      </w:r>
    </w:p>
    <w:p w14:paraId="6DE63AEE"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Μάλαμα Κυριακή</w:t>
      </w:r>
    </w:p>
    <w:p w14:paraId="346FB180"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Μάρκου Κώστας</w:t>
      </w:r>
    </w:p>
    <w:p w14:paraId="3BF94ADA"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Μεϊκόπουλος Αλέξανδρος</w:t>
      </w:r>
    </w:p>
    <w:p w14:paraId="65B94E62"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Μιχαηλίδης Ανδρέας</w:t>
      </w:r>
    </w:p>
    <w:p w14:paraId="1100E07E"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Μουζάλας Γιάννης</w:t>
      </w:r>
    </w:p>
    <w:p w14:paraId="69B101E9"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Μπάρκας Κωνσταντίνος</w:t>
      </w:r>
    </w:p>
    <w:p w14:paraId="46A33411"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Μωραΐτης Θάνος</w:t>
      </w:r>
    </w:p>
    <w:p w14:paraId="7E1143A4"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Νοτοπούλου Κατερίνα</w:t>
      </w:r>
    </w:p>
    <w:p w14:paraId="775CF81D"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Ξανθόπουλος Θεόφιλος</w:t>
      </w:r>
    </w:p>
    <w:p w14:paraId="44A77562"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Ξενογιαννακοπούλου Μαριλίζα</w:t>
      </w:r>
    </w:p>
    <w:p w14:paraId="674F0C63"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lastRenderedPageBreak/>
        <w:t>Παπαδόπουλος Σάκης</w:t>
      </w:r>
    </w:p>
    <w:p w14:paraId="5E9B1F5C"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Παππάς Νίκος</w:t>
      </w:r>
    </w:p>
    <w:p w14:paraId="000EEDC2"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Πούλου Γιώτα</w:t>
      </w:r>
    </w:p>
    <w:p w14:paraId="57C3DD14"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Ραγκούσης Γιάννης</w:t>
      </w:r>
    </w:p>
    <w:p w14:paraId="10052B8D"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Σαντορινιός Νεκτάριος</w:t>
      </w:r>
    </w:p>
    <w:p w14:paraId="316474D3"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Σαρακιώτης Γιάννης</w:t>
      </w:r>
    </w:p>
    <w:p w14:paraId="75E289C2"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Σκουρολιάκος Πάνος</w:t>
      </w:r>
    </w:p>
    <w:p w14:paraId="0ECBBFC8"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Σκούφα Μπέττυ</w:t>
      </w:r>
    </w:p>
    <w:p w14:paraId="39890923"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Σπίρτζης Χρήστος</w:t>
      </w:r>
    </w:p>
    <w:p w14:paraId="5930675E"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Συρμαλένιος Νικόλαος</w:t>
      </w:r>
    </w:p>
    <w:p w14:paraId="30FA7151"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Τζούφη Μερόπη</w:t>
      </w:r>
    </w:p>
    <w:p w14:paraId="12DA070C"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Τριανταφυλλίδης Αλέξανδρος</w:t>
      </w:r>
    </w:p>
    <w:p w14:paraId="514D09EF"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Τσίπρας Γιώργος</w:t>
      </w:r>
    </w:p>
    <w:p w14:paraId="138306F8"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Χαρίτου Δημήτρης</w:t>
      </w:r>
    </w:p>
    <w:p w14:paraId="24AF1636"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Χατζηγιαννάκης Μίλτος</w:t>
      </w:r>
    </w:p>
    <w:p w14:paraId="6BF3DF58"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Φάμελλος Σωκράτης</w:t>
      </w:r>
    </w:p>
    <w:p w14:paraId="05CC28FC"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Φωτίου Θεανώ</w:t>
      </w:r>
    </w:p>
    <w:p w14:paraId="044D0253" w14:textId="77777777" w:rsidR="001001FA" w:rsidRPr="00F95490" w:rsidRDefault="001001FA" w:rsidP="001001FA">
      <w:pPr>
        <w:spacing w:after="240"/>
        <w:jc w:val="center"/>
        <w:rPr>
          <w:rFonts w:ascii="Arial" w:eastAsia="Times New Roman" w:hAnsi="Arial" w:cs="Arial"/>
          <w:b/>
          <w:bCs/>
        </w:rPr>
      </w:pPr>
      <w:r w:rsidRPr="00F95490">
        <w:rPr>
          <w:rFonts w:ascii="Arial" w:eastAsia="Times New Roman" w:hAnsi="Arial" w:cs="Arial"/>
          <w:b/>
          <w:bCs/>
        </w:rPr>
        <w:t>Ψυχογιός Γεώργιος</w:t>
      </w:r>
    </w:p>
    <w:p w14:paraId="195ED52A" w14:textId="77777777" w:rsidR="001001FA" w:rsidRPr="00F95490" w:rsidRDefault="001001FA" w:rsidP="001001FA">
      <w:pPr>
        <w:spacing w:after="240"/>
        <w:jc w:val="center"/>
        <w:rPr>
          <w:rFonts w:ascii="Arial" w:eastAsia="Times New Roman" w:hAnsi="Arial" w:cs="Arial"/>
          <w:b/>
          <w:bCs/>
        </w:rPr>
      </w:pPr>
    </w:p>
    <w:p w14:paraId="662469C6" w14:textId="77777777" w:rsidR="001001FA" w:rsidRPr="00F95490" w:rsidRDefault="001001FA" w:rsidP="003753BB">
      <w:pPr>
        <w:spacing w:after="240"/>
        <w:jc w:val="center"/>
        <w:rPr>
          <w:rFonts w:ascii="Arial" w:eastAsia="Times New Roman" w:hAnsi="Arial" w:cs="Arial"/>
        </w:rPr>
      </w:pPr>
    </w:p>
    <w:p w14:paraId="1DFAAFA4" w14:textId="77777777" w:rsidR="003B137F" w:rsidRPr="00F95490" w:rsidRDefault="003B137F">
      <w:pPr>
        <w:rPr>
          <w:rFonts w:ascii="Arial" w:hAnsi="Arial" w:cs="Arial"/>
        </w:rPr>
      </w:pPr>
    </w:p>
    <w:sectPr w:rsidR="003B137F" w:rsidRPr="00F95490" w:rsidSect="005B256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1799"/>
    <w:multiLevelType w:val="hybridMultilevel"/>
    <w:tmpl w:val="10B2C5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2037B33"/>
    <w:multiLevelType w:val="hybridMultilevel"/>
    <w:tmpl w:val="272E8E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2"/>
    <w:compatSetting w:name="useWord2013TrackBottomHyphenation" w:uri="http://schemas.microsoft.com/office/word" w:val="1"/>
  </w:compat>
  <w:rsids>
    <w:rsidRoot w:val="0083386D"/>
    <w:rsid w:val="001001FA"/>
    <w:rsid w:val="003753BB"/>
    <w:rsid w:val="003B137F"/>
    <w:rsid w:val="005B2562"/>
    <w:rsid w:val="007A0B21"/>
    <w:rsid w:val="00821535"/>
    <w:rsid w:val="0083386D"/>
    <w:rsid w:val="008F51C6"/>
    <w:rsid w:val="009371BE"/>
    <w:rsid w:val="00A03F95"/>
    <w:rsid w:val="00D65579"/>
    <w:rsid w:val="00DE3CA1"/>
    <w:rsid w:val="00DF6210"/>
    <w:rsid w:val="00F954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AB83"/>
  <w15:docId w15:val="{C289DFB0-D7CA-45AD-ACFF-60F0085D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l-G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86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001FA"/>
    <w:pPr>
      <w:ind w:left="720"/>
      <w:contextualSpacing/>
    </w:pPr>
  </w:style>
  <w:style w:type="paragraph" w:styleId="BalloonText">
    <w:name w:val="Balloon Text"/>
    <w:basedOn w:val="Normal"/>
    <w:link w:val="BalloonTextChar"/>
    <w:uiPriority w:val="99"/>
    <w:semiHidden/>
    <w:unhideWhenUsed/>
    <w:rsid w:val="00F95490"/>
    <w:rPr>
      <w:rFonts w:ascii="Tahoma" w:hAnsi="Tahoma" w:cs="Tahoma"/>
      <w:sz w:val="16"/>
      <w:szCs w:val="16"/>
    </w:rPr>
  </w:style>
  <w:style w:type="character" w:customStyle="1" w:styleId="BalloonTextChar">
    <w:name w:val="Balloon Text Char"/>
    <w:basedOn w:val="DefaultParagraphFont"/>
    <w:link w:val="BalloonText"/>
    <w:uiPriority w:val="99"/>
    <w:semiHidden/>
    <w:rsid w:val="00F95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76861">
      <w:bodyDiv w:val="1"/>
      <w:marLeft w:val="0"/>
      <w:marRight w:val="0"/>
      <w:marTop w:val="0"/>
      <w:marBottom w:val="0"/>
      <w:divBdr>
        <w:top w:val="none" w:sz="0" w:space="0" w:color="auto"/>
        <w:left w:val="none" w:sz="0" w:space="0" w:color="auto"/>
        <w:bottom w:val="none" w:sz="0" w:space="0" w:color="auto"/>
        <w:right w:val="none" w:sz="0" w:space="0" w:color="auto"/>
      </w:divBdr>
    </w:div>
    <w:div w:id="1168256025">
      <w:bodyDiv w:val="1"/>
      <w:marLeft w:val="0"/>
      <w:marRight w:val="0"/>
      <w:marTop w:val="0"/>
      <w:marBottom w:val="0"/>
      <w:divBdr>
        <w:top w:val="none" w:sz="0" w:space="0" w:color="auto"/>
        <w:left w:val="none" w:sz="0" w:space="0" w:color="auto"/>
        <w:bottom w:val="none" w:sz="0" w:space="0" w:color="auto"/>
        <w:right w:val="none" w:sz="0" w:space="0" w:color="auto"/>
      </w:divBdr>
    </w:div>
    <w:div w:id="189349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3705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Panagiotopoulos</dc:creator>
  <cp:lastModifiedBy>Odysseas</cp:lastModifiedBy>
  <cp:revision>2</cp:revision>
  <dcterms:created xsi:type="dcterms:W3CDTF">2020-11-12T15:40:00Z</dcterms:created>
  <dcterms:modified xsi:type="dcterms:W3CDTF">2020-11-12T15:40:00Z</dcterms:modified>
</cp:coreProperties>
</file>