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D54C8" w:rsidRDefault="009D54C8" w:rsidP="009D54C8">
      <w:pPr>
        <w:jc w:val="center"/>
      </w:pPr>
    </w:p>
    <w:p w:rsidR="009D54C8" w:rsidRDefault="009D54C8" w:rsidP="009D54C8">
      <w:pPr>
        <w:jc w:val="center"/>
        <w:rPr>
          <w:b/>
          <w:bCs/>
          <w:sz w:val="28"/>
          <w:szCs w:val="28"/>
        </w:rPr>
      </w:pPr>
      <w:r w:rsidRPr="00DA4300">
        <w:rPr>
          <w:b/>
          <w:bCs/>
          <w:sz w:val="28"/>
          <w:szCs w:val="28"/>
        </w:rPr>
        <w:t>ΔΕΛΤΙΟ ΤΥΠΟΥ</w:t>
      </w:r>
    </w:p>
    <w:p w:rsidR="00E83055" w:rsidRDefault="00E83055" w:rsidP="009D54C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Ποιος μπορεί να μας διαβεβαιώσει</w:t>
      </w:r>
      <w:r w:rsidR="00EE7DB6">
        <w:rPr>
          <w:b/>
          <w:bCs/>
          <w:sz w:val="28"/>
          <w:szCs w:val="28"/>
        </w:rPr>
        <w:t xml:space="preserve"> ότι οι διακοπές ρεύματος δεν θα συνεχιστούν;</w:t>
      </w:r>
    </w:p>
    <w:p w:rsidR="00AD4EE8" w:rsidRDefault="00AD4EE8" w:rsidP="00692180">
      <w:pPr>
        <w:jc w:val="both"/>
        <w:rPr>
          <w:sz w:val="24"/>
          <w:szCs w:val="24"/>
        </w:rPr>
      </w:pPr>
      <w:r>
        <w:rPr>
          <w:sz w:val="24"/>
          <w:szCs w:val="24"/>
        </w:rPr>
        <w:t>Η απάντηση του Υπουργείου Περιβάλλοντος και Ενέργειας</w:t>
      </w:r>
      <w:r w:rsidR="00513486">
        <w:rPr>
          <w:sz w:val="24"/>
          <w:szCs w:val="24"/>
        </w:rPr>
        <w:t xml:space="preserve"> που αναφέρεται στην Ερώτηση μας </w:t>
      </w:r>
      <w:r w:rsidR="00221C2C">
        <w:rPr>
          <w:sz w:val="24"/>
          <w:szCs w:val="24"/>
        </w:rPr>
        <w:t>σχετικά με τις διακοπές ρεύματος στη Νάξο</w:t>
      </w:r>
      <w:r w:rsidR="00FF221E">
        <w:rPr>
          <w:sz w:val="24"/>
          <w:szCs w:val="24"/>
        </w:rPr>
        <w:t xml:space="preserve"> και τα διασυνδεδεμένα </w:t>
      </w:r>
      <w:r w:rsidR="00E25CF0">
        <w:rPr>
          <w:sz w:val="24"/>
          <w:szCs w:val="24"/>
        </w:rPr>
        <w:t>νησιά</w:t>
      </w:r>
      <w:r w:rsidR="005E2A82">
        <w:rPr>
          <w:sz w:val="24"/>
          <w:szCs w:val="24"/>
        </w:rPr>
        <w:t>, δεν αφήνει καμμιά αμφιβολία</w:t>
      </w:r>
      <w:r w:rsidR="005C07F6">
        <w:rPr>
          <w:sz w:val="24"/>
          <w:szCs w:val="24"/>
        </w:rPr>
        <w:t xml:space="preserve"> ότι </w:t>
      </w:r>
      <w:r w:rsidR="005256CA">
        <w:rPr>
          <w:sz w:val="24"/>
          <w:szCs w:val="24"/>
        </w:rPr>
        <w:t xml:space="preserve">τα προβλήματα </w:t>
      </w:r>
      <w:r w:rsidR="002812AE">
        <w:rPr>
          <w:sz w:val="24"/>
          <w:szCs w:val="24"/>
        </w:rPr>
        <w:t>διακοπών</w:t>
      </w:r>
      <w:r w:rsidR="00F07BF0">
        <w:rPr>
          <w:sz w:val="24"/>
          <w:szCs w:val="24"/>
        </w:rPr>
        <w:t xml:space="preserve"> </w:t>
      </w:r>
      <w:r w:rsidR="00F439B3">
        <w:rPr>
          <w:sz w:val="24"/>
          <w:szCs w:val="24"/>
        </w:rPr>
        <w:t xml:space="preserve">του ηλεκτρικού ρεύματος </w:t>
      </w:r>
      <w:r w:rsidR="00C115D2">
        <w:rPr>
          <w:sz w:val="24"/>
          <w:szCs w:val="24"/>
        </w:rPr>
        <w:t>εντός των νησιών</w:t>
      </w:r>
      <w:r w:rsidR="000346C8">
        <w:rPr>
          <w:sz w:val="24"/>
          <w:szCs w:val="24"/>
        </w:rPr>
        <w:t xml:space="preserve">, </w:t>
      </w:r>
      <w:r w:rsidR="00451F07">
        <w:rPr>
          <w:sz w:val="24"/>
          <w:szCs w:val="24"/>
        </w:rPr>
        <w:t>θα συνεχιστούν παρά τις καθ</w:t>
      </w:r>
      <w:r w:rsidR="00D06CDA">
        <w:rPr>
          <w:sz w:val="24"/>
          <w:szCs w:val="24"/>
        </w:rPr>
        <w:t>ησυχαστικές διαβεβαιώσεις.</w:t>
      </w:r>
      <w:r w:rsidR="00AF6CC6">
        <w:rPr>
          <w:sz w:val="24"/>
          <w:szCs w:val="24"/>
        </w:rPr>
        <w:t xml:space="preserve"> </w:t>
      </w:r>
      <w:r w:rsidR="009E4E19">
        <w:rPr>
          <w:sz w:val="24"/>
          <w:szCs w:val="24"/>
        </w:rPr>
        <w:t>Όταν δε υπάρχουν επιπτώσεις απώλειας ζωής όπως αυτή του ηλικ</w:t>
      </w:r>
      <w:r w:rsidR="007E7B62">
        <w:rPr>
          <w:sz w:val="24"/>
          <w:szCs w:val="24"/>
        </w:rPr>
        <w:t>ιωμένου στην Κωμιακή, τότε τα πράγματα γ</w:t>
      </w:r>
      <w:r w:rsidR="00E54199">
        <w:rPr>
          <w:sz w:val="24"/>
          <w:szCs w:val="24"/>
        </w:rPr>
        <w:t>ίνονται τουλάχιστον εφιαλτικά.</w:t>
      </w:r>
      <w:r w:rsidR="009E4E19">
        <w:rPr>
          <w:sz w:val="24"/>
          <w:szCs w:val="24"/>
        </w:rPr>
        <w:t xml:space="preserve"> </w:t>
      </w:r>
    </w:p>
    <w:p w:rsidR="00D06CDA" w:rsidRDefault="00D06CDA" w:rsidP="00692180">
      <w:pPr>
        <w:jc w:val="both"/>
        <w:rPr>
          <w:sz w:val="24"/>
          <w:szCs w:val="24"/>
        </w:rPr>
      </w:pPr>
      <w:r>
        <w:rPr>
          <w:sz w:val="24"/>
          <w:szCs w:val="24"/>
        </w:rPr>
        <w:t>Η απάντηση του ΥΠΕΝ</w:t>
      </w:r>
      <w:r w:rsidR="004B762C">
        <w:rPr>
          <w:sz w:val="24"/>
          <w:szCs w:val="24"/>
        </w:rPr>
        <w:t xml:space="preserve"> ουσιαστικά μας μεταβιβάζει το σχετικό έγγραφο </w:t>
      </w:r>
      <w:r w:rsidR="00743D8A">
        <w:rPr>
          <w:sz w:val="24"/>
          <w:szCs w:val="24"/>
        </w:rPr>
        <w:t xml:space="preserve">του ΔΕΔΔΗΕ </w:t>
      </w:r>
      <w:r w:rsidR="00D65064">
        <w:rPr>
          <w:sz w:val="24"/>
          <w:szCs w:val="24"/>
        </w:rPr>
        <w:t xml:space="preserve">που εκδόθηκε με ημερομηνία 24/9 ενώ το διαβιβαστικό </w:t>
      </w:r>
      <w:r w:rsidR="00683D18">
        <w:rPr>
          <w:sz w:val="24"/>
          <w:szCs w:val="24"/>
        </w:rPr>
        <w:t xml:space="preserve">του υπουργείου </w:t>
      </w:r>
      <w:r w:rsidR="00E07097">
        <w:rPr>
          <w:sz w:val="24"/>
          <w:szCs w:val="24"/>
        </w:rPr>
        <w:t xml:space="preserve">στάλθηκε </w:t>
      </w:r>
      <w:r w:rsidR="008901C6">
        <w:rPr>
          <w:sz w:val="24"/>
          <w:szCs w:val="24"/>
        </w:rPr>
        <w:t xml:space="preserve">με καθυστέρηση στις 6/11/20. Δεν είχε προσέξει δηλαδή </w:t>
      </w:r>
      <w:r w:rsidR="00524B95">
        <w:rPr>
          <w:sz w:val="24"/>
          <w:szCs w:val="24"/>
        </w:rPr>
        <w:t xml:space="preserve">ούτε το ίδιο το υπουργείο ότι οι </w:t>
      </w:r>
      <w:r w:rsidR="003908C4">
        <w:rPr>
          <w:sz w:val="24"/>
          <w:szCs w:val="24"/>
        </w:rPr>
        <w:t>αναφερόμενες συμβάσεις του ελάχιστου προσωπικού που είχε προσληφθεί</w:t>
      </w:r>
      <w:r w:rsidR="0008674B">
        <w:rPr>
          <w:sz w:val="24"/>
          <w:szCs w:val="24"/>
        </w:rPr>
        <w:t xml:space="preserve">, είχαν ήδη λήξει από τις 30/10. </w:t>
      </w:r>
    </w:p>
    <w:p w:rsidR="00D82910" w:rsidRDefault="00D82910" w:rsidP="0069218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Και μόνο αυτό το στοιχείο αποδεικνύει </w:t>
      </w:r>
      <w:r w:rsidR="00D16BFB">
        <w:rPr>
          <w:sz w:val="24"/>
          <w:szCs w:val="24"/>
        </w:rPr>
        <w:t xml:space="preserve">τα ελλιπέστατα μέτρα που λαμβάνονται για τη συντήρηση </w:t>
      </w:r>
      <w:r w:rsidR="00657D38">
        <w:rPr>
          <w:sz w:val="24"/>
          <w:szCs w:val="24"/>
        </w:rPr>
        <w:t>του δικτύου και μάλιστα σε συνθήκες ιδιαίτερα αντίξοες</w:t>
      </w:r>
      <w:r w:rsidR="0010690C">
        <w:rPr>
          <w:sz w:val="24"/>
          <w:szCs w:val="24"/>
        </w:rPr>
        <w:t>, όπως αυτές των νησιωτικών περιοχών.</w:t>
      </w:r>
    </w:p>
    <w:p w:rsidR="00E07173" w:rsidRDefault="00E07173" w:rsidP="00692180">
      <w:pPr>
        <w:jc w:val="both"/>
        <w:rPr>
          <w:sz w:val="24"/>
          <w:szCs w:val="24"/>
        </w:rPr>
      </w:pPr>
      <w:r>
        <w:rPr>
          <w:sz w:val="24"/>
          <w:szCs w:val="24"/>
        </w:rPr>
        <w:t>Αλλά δεν είναι μόνο αυτό</w:t>
      </w:r>
      <w:r w:rsidR="00B8524C">
        <w:rPr>
          <w:sz w:val="24"/>
          <w:szCs w:val="24"/>
        </w:rPr>
        <w:t xml:space="preserve">. Το έγγραφο δεν αναφέρει ουδόλως ποιες από τις ανάγκες των υπηρεσιών </w:t>
      </w:r>
      <w:r w:rsidR="00CC2B16">
        <w:rPr>
          <w:sz w:val="24"/>
          <w:szCs w:val="24"/>
        </w:rPr>
        <w:t xml:space="preserve">και τις αντίστοιχες οργανικές θέσεις </w:t>
      </w:r>
      <w:r w:rsidR="00B8524C">
        <w:rPr>
          <w:sz w:val="24"/>
          <w:szCs w:val="24"/>
        </w:rPr>
        <w:t xml:space="preserve">στα νησιά </w:t>
      </w:r>
      <w:r w:rsidR="00CC2B16">
        <w:rPr>
          <w:sz w:val="24"/>
          <w:szCs w:val="24"/>
        </w:rPr>
        <w:t>–</w:t>
      </w:r>
      <w:r w:rsidR="00B8524C">
        <w:rPr>
          <w:sz w:val="24"/>
          <w:szCs w:val="24"/>
        </w:rPr>
        <w:t xml:space="preserve"> </w:t>
      </w:r>
      <w:r w:rsidR="00CC2B16">
        <w:rPr>
          <w:sz w:val="24"/>
          <w:szCs w:val="24"/>
        </w:rPr>
        <w:t>ιδιαίτερα στη Νάξο και στην Πάρο</w:t>
      </w:r>
      <w:r w:rsidR="00B8524C">
        <w:rPr>
          <w:sz w:val="24"/>
          <w:szCs w:val="24"/>
        </w:rPr>
        <w:t xml:space="preserve"> </w:t>
      </w:r>
      <w:r w:rsidR="00811EE6">
        <w:rPr>
          <w:sz w:val="24"/>
          <w:szCs w:val="24"/>
        </w:rPr>
        <w:t>– έχουν καλυφθεί</w:t>
      </w:r>
      <w:r w:rsidR="001C3EB4">
        <w:rPr>
          <w:sz w:val="24"/>
          <w:szCs w:val="24"/>
        </w:rPr>
        <w:t xml:space="preserve"> και με </w:t>
      </w:r>
      <w:r w:rsidR="00D8368C">
        <w:rPr>
          <w:sz w:val="24"/>
          <w:szCs w:val="24"/>
        </w:rPr>
        <w:t>τι σχέση εργασίας ;;;</w:t>
      </w:r>
      <w:r w:rsidR="00DD06E0">
        <w:rPr>
          <w:sz w:val="24"/>
          <w:szCs w:val="24"/>
        </w:rPr>
        <w:t xml:space="preserve"> Δεν μας </w:t>
      </w:r>
      <w:r w:rsidR="00D62491">
        <w:rPr>
          <w:sz w:val="24"/>
          <w:szCs w:val="24"/>
        </w:rPr>
        <w:t xml:space="preserve">λέει βεβαίως ότι τα </w:t>
      </w:r>
      <w:r w:rsidR="001E197C">
        <w:rPr>
          <w:sz w:val="24"/>
          <w:szCs w:val="24"/>
        </w:rPr>
        <w:t xml:space="preserve">ελάχιστα </w:t>
      </w:r>
      <w:r w:rsidR="00D62491">
        <w:rPr>
          <w:sz w:val="24"/>
          <w:szCs w:val="24"/>
        </w:rPr>
        <w:t>προσλαμβανόμενα άτομα</w:t>
      </w:r>
      <w:r w:rsidR="009226D4">
        <w:rPr>
          <w:sz w:val="24"/>
          <w:szCs w:val="24"/>
        </w:rPr>
        <w:t xml:space="preserve"> (δύο στην Πάρο και δύο στη Νάξο)</w:t>
      </w:r>
      <w:r w:rsidR="009441D9">
        <w:rPr>
          <w:sz w:val="24"/>
          <w:szCs w:val="24"/>
        </w:rPr>
        <w:t xml:space="preserve"> είναι ο</w:t>
      </w:r>
      <w:r w:rsidR="00446A7F">
        <w:rPr>
          <w:sz w:val="24"/>
          <w:szCs w:val="24"/>
        </w:rPr>
        <w:t>χ</w:t>
      </w:r>
      <w:r w:rsidR="009441D9">
        <w:rPr>
          <w:sz w:val="24"/>
          <w:szCs w:val="24"/>
        </w:rPr>
        <w:t>ταμηνίτες</w:t>
      </w:r>
      <w:r w:rsidR="00A60DD2">
        <w:rPr>
          <w:sz w:val="24"/>
          <w:szCs w:val="24"/>
        </w:rPr>
        <w:t>, που σημαίνει τις περισσότερες φορές</w:t>
      </w:r>
      <w:r w:rsidR="006647F0">
        <w:rPr>
          <w:sz w:val="24"/>
          <w:szCs w:val="24"/>
        </w:rPr>
        <w:t xml:space="preserve">, να χρειάζονται ειδικής εκπαίδευσης για να αντεπεξέλθουν στο δύσκολο </w:t>
      </w:r>
      <w:r w:rsidR="00EF6316">
        <w:rPr>
          <w:sz w:val="24"/>
          <w:szCs w:val="24"/>
        </w:rPr>
        <w:t>του εναερίτη</w:t>
      </w:r>
      <w:r w:rsidR="00656C02">
        <w:rPr>
          <w:sz w:val="24"/>
          <w:szCs w:val="24"/>
        </w:rPr>
        <w:t xml:space="preserve">, αλλά και </w:t>
      </w:r>
      <w:r w:rsidR="00B417F1">
        <w:rPr>
          <w:sz w:val="24"/>
          <w:szCs w:val="24"/>
        </w:rPr>
        <w:t xml:space="preserve">πάλι </w:t>
      </w:r>
      <w:r w:rsidR="008E1A87">
        <w:rPr>
          <w:sz w:val="24"/>
          <w:szCs w:val="24"/>
        </w:rPr>
        <w:t xml:space="preserve">δεν επαρκούν. </w:t>
      </w:r>
      <w:r w:rsidR="00446A7F">
        <w:rPr>
          <w:sz w:val="24"/>
          <w:szCs w:val="24"/>
        </w:rPr>
        <w:t xml:space="preserve"> </w:t>
      </w:r>
      <w:r w:rsidR="00D62491">
        <w:rPr>
          <w:sz w:val="24"/>
          <w:szCs w:val="24"/>
        </w:rPr>
        <w:t xml:space="preserve"> </w:t>
      </w:r>
    </w:p>
    <w:p w:rsidR="006C77CD" w:rsidRDefault="00F24D3C" w:rsidP="0069218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Βεβαίως μας διαβεβαιώνει ότι </w:t>
      </w:r>
      <w:r w:rsidR="00111D66">
        <w:rPr>
          <w:sz w:val="24"/>
          <w:szCs w:val="24"/>
        </w:rPr>
        <w:t xml:space="preserve">με τη νέα διοίκηση </w:t>
      </w:r>
      <w:r w:rsidR="00DD35C9">
        <w:rPr>
          <w:sz w:val="24"/>
          <w:szCs w:val="24"/>
        </w:rPr>
        <w:t xml:space="preserve">του ΔΕΔΔΗΕ </w:t>
      </w:r>
      <w:r w:rsidR="00111D66">
        <w:rPr>
          <w:sz w:val="24"/>
          <w:szCs w:val="24"/>
        </w:rPr>
        <w:t xml:space="preserve">θα προσληφθεί το απαραίτητο μόνιμο προσωπικό, έτσι ώστε </w:t>
      </w:r>
      <w:r w:rsidR="00C335E9">
        <w:rPr>
          <w:sz w:val="24"/>
          <w:szCs w:val="24"/>
        </w:rPr>
        <w:t xml:space="preserve">να αντιμετωπιστούν οι </w:t>
      </w:r>
      <w:r w:rsidR="00D716FC">
        <w:rPr>
          <w:sz w:val="24"/>
          <w:szCs w:val="24"/>
        </w:rPr>
        <w:t xml:space="preserve">μακροπρόθεσμες </w:t>
      </w:r>
      <w:r w:rsidR="00C335E9">
        <w:rPr>
          <w:sz w:val="24"/>
          <w:szCs w:val="24"/>
        </w:rPr>
        <w:t xml:space="preserve">ανάγκες </w:t>
      </w:r>
      <w:r w:rsidR="00267C34">
        <w:rPr>
          <w:sz w:val="24"/>
          <w:szCs w:val="24"/>
        </w:rPr>
        <w:t xml:space="preserve">σε διαρκή συντήρηση και καθαρισμό του </w:t>
      </w:r>
      <w:r w:rsidR="001A2423">
        <w:rPr>
          <w:sz w:val="24"/>
          <w:szCs w:val="24"/>
        </w:rPr>
        <w:t xml:space="preserve">δικτύου. </w:t>
      </w:r>
    </w:p>
    <w:p w:rsidR="00F24D3C" w:rsidRDefault="00BD50AB" w:rsidP="00692180">
      <w:pPr>
        <w:jc w:val="both"/>
        <w:rPr>
          <w:sz w:val="24"/>
          <w:szCs w:val="24"/>
        </w:rPr>
      </w:pPr>
      <w:r>
        <w:rPr>
          <w:sz w:val="24"/>
          <w:szCs w:val="24"/>
        </w:rPr>
        <w:t>Και το αμέσως επόμενο ερώτημα</w:t>
      </w:r>
      <w:r w:rsidR="00652A8D">
        <w:rPr>
          <w:sz w:val="24"/>
          <w:szCs w:val="24"/>
        </w:rPr>
        <w:t>, που αφορά τη γενικότερη πολιτική του ΥΠΕΝ:</w:t>
      </w:r>
      <w:r w:rsidR="00021619">
        <w:rPr>
          <w:sz w:val="24"/>
          <w:szCs w:val="24"/>
        </w:rPr>
        <w:t xml:space="preserve"> Πώς μπορεί να διασφαλιστεί η απρόσκοπτη λειτουργία</w:t>
      </w:r>
      <w:r w:rsidR="007C4BC4">
        <w:rPr>
          <w:sz w:val="24"/>
          <w:szCs w:val="24"/>
        </w:rPr>
        <w:t xml:space="preserve"> </w:t>
      </w:r>
      <w:r w:rsidR="00326F3C">
        <w:rPr>
          <w:sz w:val="24"/>
          <w:szCs w:val="24"/>
        </w:rPr>
        <w:t>του ΔΕΔΔΗΕ, δηλαδή του διαχειρι</w:t>
      </w:r>
      <w:r w:rsidR="00DF193A">
        <w:rPr>
          <w:sz w:val="24"/>
          <w:szCs w:val="24"/>
        </w:rPr>
        <w:t xml:space="preserve">στή του συστήματος του δικτύου μεταφοράς </w:t>
      </w:r>
      <w:r w:rsidR="00230C41">
        <w:rPr>
          <w:sz w:val="24"/>
          <w:szCs w:val="24"/>
        </w:rPr>
        <w:t>της ενέργειας μέσης και χαμηλής τάσης, ιδιαί</w:t>
      </w:r>
      <w:r w:rsidR="006E352A">
        <w:rPr>
          <w:sz w:val="24"/>
          <w:szCs w:val="24"/>
        </w:rPr>
        <w:t>τ</w:t>
      </w:r>
      <w:r w:rsidR="00230C41">
        <w:rPr>
          <w:sz w:val="24"/>
          <w:szCs w:val="24"/>
        </w:rPr>
        <w:t xml:space="preserve">ερα </w:t>
      </w:r>
      <w:r w:rsidR="006E352A">
        <w:rPr>
          <w:sz w:val="24"/>
          <w:szCs w:val="24"/>
        </w:rPr>
        <w:t xml:space="preserve">στα νησιά, </w:t>
      </w:r>
      <w:r w:rsidR="00146C39">
        <w:rPr>
          <w:sz w:val="24"/>
          <w:szCs w:val="24"/>
        </w:rPr>
        <w:t>όταν</w:t>
      </w:r>
      <w:r w:rsidR="006C77CD">
        <w:rPr>
          <w:sz w:val="24"/>
          <w:szCs w:val="24"/>
        </w:rPr>
        <w:t xml:space="preserve"> ο αρμόδιος υπουργός, όταν ο </w:t>
      </w:r>
      <w:r w:rsidR="00A61CB4">
        <w:rPr>
          <w:sz w:val="24"/>
          <w:szCs w:val="24"/>
        </w:rPr>
        <w:t xml:space="preserve">κ. Χατζηδάκης </w:t>
      </w:r>
      <w:r w:rsidR="002E694A">
        <w:rPr>
          <w:sz w:val="24"/>
          <w:szCs w:val="24"/>
        </w:rPr>
        <w:t xml:space="preserve">έχει ήδη εξαγγείλει </w:t>
      </w:r>
      <w:r w:rsidR="0029382C">
        <w:rPr>
          <w:sz w:val="24"/>
          <w:szCs w:val="24"/>
        </w:rPr>
        <w:t>την έναρξη της ιδιωτικοποίησης του ΔΕΔΔΗΕ από αρχές Δεκ</w:t>
      </w:r>
      <w:r w:rsidR="00FB7F67">
        <w:rPr>
          <w:sz w:val="24"/>
          <w:szCs w:val="24"/>
        </w:rPr>
        <w:t>εμβρίου;</w:t>
      </w:r>
      <w:r w:rsidR="009F0993">
        <w:rPr>
          <w:sz w:val="24"/>
          <w:szCs w:val="24"/>
        </w:rPr>
        <w:t xml:space="preserve"> Όταν μάλιστα </w:t>
      </w:r>
      <w:r w:rsidR="00E91279">
        <w:rPr>
          <w:sz w:val="24"/>
          <w:szCs w:val="24"/>
        </w:rPr>
        <w:t xml:space="preserve">ιδιωτικοποιείται </w:t>
      </w:r>
      <w:r w:rsidR="00CE227D">
        <w:rPr>
          <w:sz w:val="24"/>
          <w:szCs w:val="24"/>
        </w:rPr>
        <w:t>το δίκτυο μιας κερδοφόρας επιχείρησης</w:t>
      </w:r>
      <w:r w:rsidR="00760EDF">
        <w:rPr>
          <w:sz w:val="24"/>
          <w:szCs w:val="24"/>
        </w:rPr>
        <w:t>, που αποτελεί ένα από τα πολυτιμότερα</w:t>
      </w:r>
      <w:r w:rsidR="00F2068C">
        <w:rPr>
          <w:sz w:val="24"/>
          <w:szCs w:val="24"/>
        </w:rPr>
        <w:t xml:space="preserve"> στοιχεία </w:t>
      </w:r>
      <w:r w:rsidR="001B66E8">
        <w:rPr>
          <w:sz w:val="24"/>
          <w:szCs w:val="24"/>
        </w:rPr>
        <w:t xml:space="preserve">της </w:t>
      </w:r>
      <w:r w:rsidR="00F2068C">
        <w:rPr>
          <w:sz w:val="24"/>
          <w:szCs w:val="24"/>
        </w:rPr>
        <w:t>δημόσιας ενεργειακής πολιτικής</w:t>
      </w:r>
      <w:r w:rsidR="001B66E8">
        <w:rPr>
          <w:sz w:val="24"/>
          <w:szCs w:val="24"/>
        </w:rPr>
        <w:t>.</w:t>
      </w:r>
      <w:r w:rsidR="00760EDF">
        <w:rPr>
          <w:sz w:val="24"/>
          <w:szCs w:val="24"/>
        </w:rPr>
        <w:t xml:space="preserve">  </w:t>
      </w:r>
    </w:p>
    <w:p w:rsidR="001B66E8" w:rsidRDefault="001B66E8" w:rsidP="00692180">
      <w:p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 18/11/2020</w:t>
      </w:r>
      <w:r w:rsidR="007A56BF">
        <w:rPr>
          <w:sz w:val="24"/>
          <w:szCs w:val="24"/>
        </w:rPr>
        <w:t xml:space="preserve">                                                           </w:t>
      </w:r>
    </w:p>
    <w:p w:rsidR="007A56BF" w:rsidRPr="007A56BF" w:rsidRDefault="007A56BF" w:rsidP="00692180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</w:t>
      </w:r>
    </w:p>
    <w:sectPr w:rsidR="007A56BF" w:rsidRPr="007A56B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7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4C8"/>
    <w:rsid w:val="00021619"/>
    <w:rsid w:val="000346C8"/>
    <w:rsid w:val="0008674B"/>
    <w:rsid w:val="0010690C"/>
    <w:rsid w:val="00111D66"/>
    <w:rsid w:val="00146C39"/>
    <w:rsid w:val="001A2423"/>
    <w:rsid w:val="001B66E8"/>
    <w:rsid w:val="001C3EB4"/>
    <w:rsid w:val="001E197C"/>
    <w:rsid w:val="00221C2C"/>
    <w:rsid w:val="00230C41"/>
    <w:rsid w:val="00267C34"/>
    <w:rsid w:val="002812AE"/>
    <w:rsid w:val="0029382C"/>
    <w:rsid w:val="002E694A"/>
    <w:rsid w:val="00326F3C"/>
    <w:rsid w:val="003908C4"/>
    <w:rsid w:val="00446A7F"/>
    <w:rsid w:val="00451F07"/>
    <w:rsid w:val="004521B9"/>
    <w:rsid w:val="004B762C"/>
    <w:rsid w:val="00513486"/>
    <w:rsid w:val="00524B95"/>
    <w:rsid w:val="005256CA"/>
    <w:rsid w:val="005C07F6"/>
    <w:rsid w:val="005E2A82"/>
    <w:rsid w:val="00652A8D"/>
    <w:rsid w:val="00656C02"/>
    <w:rsid w:val="00657D38"/>
    <w:rsid w:val="006647F0"/>
    <w:rsid w:val="00683D18"/>
    <w:rsid w:val="00692180"/>
    <w:rsid w:val="006C77CD"/>
    <w:rsid w:val="006E352A"/>
    <w:rsid w:val="00743D8A"/>
    <w:rsid w:val="00760EDF"/>
    <w:rsid w:val="007A56BF"/>
    <w:rsid w:val="007C4BC4"/>
    <w:rsid w:val="007E7B62"/>
    <w:rsid w:val="00811EE6"/>
    <w:rsid w:val="008901C6"/>
    <w:rsid w:val="008E1A87"/>
    <w:rsid w:val="009226D4"/>
    <w:rsid w:val="009441D9"/>
    <w:rsid w:val="009D54C8"/>
    <w:rsid w:val="009E4E19"/>
    <w:rsid w:val="009F0993"/>
    <w:rsid w:val="00A60DD2"/>
    <w:rsid w:val="00A61CB4"/>
    <w:rsid w:val="00AD4EE8"/>
    <w:rsid w:val="00AF6CC6"/>
    <w:rsid w:val="00B417F1"/>
    <w:rsid w:val="00B8524C"/>
    <w:rsid w:val="00BD50AB"/>
    <w:rsid w:val="00C115D2"/>
    <w:rsid w:val="00C335E9"/>
    <w:rsid w:val="00CC2B16"/>
    <w:rsid w:val="00CE227D"/>
    <w:rsid w:val="00D06CDA"/>
    <w:rsid w:val="00D16BFB"/>
    <w:rsid w:val="00D44485"/>
    <w:rsid w:val="00D62491"/>
    <w:rsid w:val="00D65064"/>
    <w:rsid w:val="00D716FC"/>
    <w:rsid w:val="00D82910"/>
    <w:rsid w:val="00D8368C"/>
    <w:rsid w:val="00DA4300"/>
    <w:rsid w:val="00DD06E0"/>
    <w:rsid w:val="00DD35C9"/>
    <w:rsid w:val="00DF193A"/>
    <w:rsid w:val="00E07097"/>
    <w:rsid w:val="00E07173"/>
    <w:rsid w:val="00E11257"/>
    <w:rsid w:val="00E25CF0"/>
    <w:rsid w:val="00E53E47"/>
    <w:rsid w:val="00E54199"/>
    <w:rsid w:val="00E83055"/>
    <w:rsid w:val="00E91279"/>
    <w:rsid w:val="00EE7DB6"/>
    <w:rsid w:val="00EF6316"/>
    <w:rsid w:val="00F07BF0"/>
    <w:rsid w:val="00F2068C"/>
    <w:rsid w:val="00F24D3C"/>
    <w:rsid w:val="00F439B3"/>
    <w:rsid w:val="00FB7F67"/>
    <w:rsid w:val="00FF2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C2C4144"/>
  <w15:chartTrackingRefBased/>
  <w15:docId w15:val="{F23DC95A-67EF-464F-A687-65190797F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371</Words>
  <Characters>2009</Characters>
  <Application>Microsoft Office Word</Application>
  <DocSecurity>0</DocSecurity>
  <Lines>16</Lines>
  <Paragraphs>4</Paragraphs>
  <ScaleCrop>false</ScaleCrop>
  <Company/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Νικος Συρμαλενιος</dc:creator>
  <cp:keywords/>
  <dc:description/>
  <cp:lastModifiedBy>Νικος Συρμαλενιος</cp:lastModifiedBy>
  <cp:revision>2</cp:revision>
  <dcterms:created xsi:type="dcterms:W3CDTF">2020-11-18T09:41:00Z</dcterms:created>
  <dcterms:modified xsi:type="dcterms:W3CDTF">2020-11-18T09:41:00Z</dcterms:modified>
</cp:coreProperties>
</file>