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C289" w14:textId="77777777" w:rsidR="00294904" w:rsidRPr="00F11D3D" w:rsidRDefault="00F84382" w:rsidP="00F84382">
      <w:pPr>
        <w:jc w:val="center"/>
        <w:rPr>
          <w:rFonts w:ascii="Arial" w:hAnsi="Arial" w:cs="Arial"/>
          <w:sz w:val="24"/>
          <w:szCs w:val="24"/>
        </w:rPr>
      </w:pPr>
      <w:r w:rsidRPr="00F11D3D">
        <w:rPr>
          <w:rFonts w:ascii="Arial" w:hAnsi="Arial" w:cs="Arial"/>
          <w:noProof/>
          <w:sz w:val="24"/>
          <w:szCs w:val="24"/>
          <w:lang w:eastAsia="el-GR"/>
        </w:rPr>
        <w:drawing>
          <wp:inline distT="0" distB="0" distL="0" distR="0" wp14:anchorId="05652B2F" wp14:editId="153653AA">
            <wp:extent cx="2192020" cy="80010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020" cy="800100"/>
                    </a:xfrm>
                    <a:prstGeom prst="rect">
                      <a:avLst/>
                    </a:prstGeom>
                    <a:noFill/>
                  </pic:spPr>
                </pic:pic>
              </a:graphicData>
            </a:graphic>
          </wp:inline>
        </w:drawing>
      </w:r>
    </w:p>
    <w:p w14:paraId="5A5EEEA4" w14:textId="77777777" w:rsidR="00F84382" w:rsidRPr="00F11D3D" w:rsidRDefault="00F84382" w:rsidP="00F84382">
      <w:pPr>
        <w:jc w:val="center"/>
        <w:rPr>
          <w:rFonts w:ascii="Arial" w:hAnsi="Arial" w:cs="Arial"/>
          <w:sz w:val="24"/>
          <w:szCs w:val="24"/>
        </w:rPr>
      </w:pPr>
    </w:p>
    <w:p w14:paraId="06F5E080" w14:textId="77777777" w:rsidR="00F84382" w:rsidRPr="003E42C7" w:rsidRDefault="003E42C7" w:rsidP="00F84382">
      <w:pPr>
        <w:jc w:val="center"/>
        <w:rPr>
          <w:rFonts w:ascii="Arial" w:hAnsi="Arial" w:cs="Arial"/>
          <w:b/>
          <w:sz w:val="24"/>
          <w:szCs w:val="24"/>
        </w:rPr>
      </w:pPr>
      <w:r w:rsidRPr="003E42C7">
        <w:rPr>
          <w:rFonts w:ascii="Arial" w:hAnsi="Arial" w:cs="Arial"/>
          <w:b/>
          <w:bCs/>
          <w:color w:val="000000"/>
          <w:sz w:val="24"/>
          <w:szCs w:val="24"/>
        </w:rPr>
        <w:t>ΤΡΟΠΟΛΟΓΙΑ</w:t>
      </w:r>
      <w:r w:rsidR="00F84382" w:rsidRPr="003E42C7">
        <w:rPr>
          <w:rFonts w:ascii="Arial" w:hAnsi="Arial" w:cs="Arial"/>
          <w:b/>
          <w:sz w:val="24"/>
          <w:szCs w:val="24"/>
        </w:rPr>
        <w:t xml:space="preserve"> </w:t>
      </w:r>
    </w:p>
    <w:p w14:paraId="21B23697" w14:textId="77777777" w:rsidR="003E42C7" w:rsidRDefault="00C82700" w:rsidP="003E42C7">
      <w:pPr>
        <w:jc w:val="center"/>
        <w:rPr>
          <w:rFonts w:ascii="Arial" w:hAnsi="Arial" w:cs="Arial"/>
          <w:b/>
          <w:sz w:val="24"/>
          <w:szCs w:val="24"/>
        </w:rPr>
      </w:pPr>
      <w:r w:rsidRPr="00F11D3D">
        <w:rPr>
          <w:rFonts w:ascii="Arial" w:hAnsi="Arial" w:cs="Arial"/>
          <w:b/>
          <w:sz w:val="24"/>
          <w:szCs w:val="24"/>
        </w:rPr>
        <w:t>ΣΤΟ ΣΧΕΔΙΟ ΝΟΜ</w:t>
      </w:r>
      <w:r w:rsidR="00836D1C">
        <w:rPr>
          <w:rFonts w:ascii="Arial" w:hAnsi="Arial" w:cs="Arial"/>
          <w:b/>
          <w:sz w:val="24"/>
          <w:szCs w:val="24"/>
        </w:rPr>
        <w:t>ΟΥ ΤΟΥ ΥΠΟΥΡΓΕΙΟΥ</w:t>
      </w:r>
    </w:p>
    <w:p w14:paraId="4CE4F926" w14:textId="77777777" w:rsidR="00C82700" w:rsidRPr="003E42C7" w:rsidRDefault="0059078F" w:rsidP="003E42C7">
      <w:pPr>
        <w:jc w:val="center"/>
        <w:rPr>
          <w:rFonts w:ascii="Arial" w:eastAsia="Calibri" w:hAnsi="Arial" w:cs="Arial"/>
          <w:bCs/>
          <w:sz w:val="24"/>
          <w:szCs w:val="24"/>
        </w:rPr>
      </w:pPr>
      <w:r>
        <w:rPr>
          <w:rFonts w:ascii="Arial" w:hAnsi="Arial" w:cs="Arial"/>
          <w:b/>
          <w:sz w:val="24"/>
          <w:szCs w:val="24"/>
        </w:rPr>
        <w:t>ΠΕΡΙΒΑΛΛΟΝΤΟΣ ΚΑΙ ΕΝΕΡΓΕΙΑΣ</w:t>
      </w:r>
      <w:r w:rsidR="003E42C7">
        <w:rPr>
          <w:rFonts w:ascii="Arial" w:eastAsia="Calibri" w:hAnsi="Arial" w:cs="Arial"/>
          <w:bCs/>
          <w:sz w:val="24"/>
          <w:szCs w:val="24"/>
        </w:rPr>
        <w:t xml:space="preserve"> </w:t>
      </w:r>
      <w:r w:rsidR="00C82700" w:rsidRPr="00F11D3D">
        <w:rPr>
          <w:rFonts w:ascii="Arial" w:eastAsia="Calibri" w:hAnsi="Arial" w:cs="Arial"/>
          <w:b/>
          <w:bCs/>
          <w:sz w:val="24"/>
          <w:szCs w:val="24"/>
        </w:rPr>
        <w:t>ΜΕ ΤΙΤΛΟ</w:t>
      </w:r>
    </w:p>
    <w:p w14:paraId="07370CC9" w14:textId="77777777" w:rsidR="00F84382" w:rsidRPr="001C0299" w:rsidRDefault="00F84382" w:rsidP="001C0299">
      <w:pPr>
        <w:jc w:val="center"/>
        <w:rPr>
          <w:rFonts w:ascii="Arial" w:hAnsi="Arial" w:cs="Arial"/>
          <w:b/>
          <w:sz w:val="24"/>
          <w:szCs w:val="24"/>
        </w:rPr>
      </w:pPr>
      <w:r w:rsidRPr="001C0299">
        <w:rPr>
          <w:rFonts w:ascii="Arial" w:eastAsia="Calibri" w:hAnsi="Arial" w:cs="Arial"/>
          <w:b/>
          <w:bCs/>
          <w:i/>
          <w:sz w:val="24"/>
          <w:szCs w:val="24"/>
        </w:rPr>
        <w:t>«</w:t>
      </w:r>
      <w:r w:rsidR="001C0299" w:rsidRPr="001C0299">
        <w:rPr>
          <w:rFonts w:ascii="Arial" w:hAnsi="Arial" w:cs="Arial"/>
          <w:b/>
          <w:color w:val="000000"/>
          <w:sz w:val="24"/>
          <w:szCs w:val="24"/>
          <w:shd w:val="clear" w:color="auto" w:fill="FFFFFF"/>
        </w:rPr>
        <w:t>Εκσυγχρονισμός της Χωροταξικής και Πολεοδομικής Νομοθεσίας</w:t>
      </w:r>
      <w:r w:rsidRPr="001C0299">
        <w:rPr>
          <w:rFonts w:ascii="Arial" w:eastAsia="Calibri" w:hAnsi="Arial" w:cs="Arial"/>
          <w:b/>
          <w:bCs/>
          <w:i/>
          <w:sz w:val="24"/>
          <w:szCs w:val="24"/>
        </w:rPr>
        <w:t>»</w:t>
      </w:r>
    </w:p>
    <w:p w14:paraId="65F236A9" w14:textId="77777777" w:rsidR="00356A48" w:rsidRPr="00F11D3D" w:rsidRDefault="00356A48" w:rsidP="00F11D3D">
      <w:pPr>
        <w:rPr>
          <w:rFonts w:ascii="Arial" w:hAnsi="Arial" w:cs="Arial"/>
          <w:b/>
          <w:sz w:val="24"/>
          <w:szCs w:val="24"/>
        </w:rPr>
      </w:pPr>
    </w:p>
    <w:p w14:paraId="1827E1B7" w14:textId="77777777" w:rsidR="001852E3" w:rsidRPr="001852E3" w:rsidRDefault="00036317" w:rsidP="002D4F5A">
      <w:pPr>
        <w:jc w:val="both"/>
        <w:rPr>
          <w:rFonts w:ascii="Arial" w:hAnsi="Arial" w:cs="Arial"/>
          <w:sz w:val="24"/>
          <w:szCs w:val="24"/>
        </w:rPr>
      </w:pPr>
      <w:r>
        <w:rPr>
          <w:rFonts w:ascii="Arial" w:hAnsi="Arial" w:cs="Arial"/>
          <w:b/>
          <w:sz w:val="24"/>
          <w:szCs w:val="24"/>
        </w:rPr>
        <w:t>ΘΕΜΑ:</w:t>
      </w:r>
      <w:r w:rsidR="001852E3" w:rsidRPr="001852E3">
        <w:rPr>
          <w:rFonts w:ascii="Arial" w:hAnsi="Arial" w:cs="Arial"/>
          <w:b/>
          <w:sz w:val="24"/>
          <w:szCs w:val="24"/>
        </w:rPr>
        <w:t xml:space="preserve"> </w:t>
      </w:r>
      <w:r w:rsidR="001852E3">
        <w:rPr>
          <w:rFonts w:ascii="Arial" w:hAnsi="Arial" w:cs="Arial"/>
          <w:b/>
          <w:sz w:val="24"/>
          <w:szCs w:val="24"/>
        </w:rPr>
        <w:t>«</w:t>
      </w:r>
      <w:r w:rsidR="001852E3" w:rsidRPr="001852E3">
        <w:rPr>
          <w:rFonts w:ascii="Arial" w:hAnsi="Arial" w:cs="Arial"/>
          <w:sz w:val="24"/>
          <w:szCs w:val="24"/>
        </w:rPr>
        <w:t>Τήρηση αρχών δημοσιότητας στις συνεδριάσεις της Συντονιστικής Επιτροπής Αντιμετώπισης Εκτάκτων Συμβάντων Δημόσιας Υγείας από Λοιμογόνους Παράγοντες</w:t>
      </w:r>
      <w:r w:rsidR="001852E3">
        <w:rPr>
          <w:rFonts w:ascii="Arial" w:hAnsi="Arial" w:cs="Arial"/>
          <w:sz w:val="24"/>
          <w:szCs w:val="24"/>
        </w:rPr>
        <w:t>»</w:t>
      </w:r>
    </w:p>
    <w:p w14:paraId="4D0AE7AC" w14:textId="77777777" w:rsidR="00356A48" w:rsidRPr="00F11D3D" w:rsidRDefault="00356A48" w:rsidP="00F84382">
      <w:pPr>
        <w:jc w:val="center"/>
        <w:rPr>
          <w:rFonts w:ascii="Arial" w:hAnsi="Arial" w:cs="Arial"/>
          <w:b/>
          <w:sz w:val="24"/>
          <w:szCs w:val="24"/>
        </w:rPr>
      </w:pPr>
    </w:p>
    <w:p w14:paraId="3666822F" w14:textId="77777777" w:rsidR="005245F5" w:rsidRPr="009E6853" w:rsidRDefault="00036317" w:rsidP="005245F5">
      <w:pPr>
        <w:pStyle w:val="NormalWeb"/>
        <w:spacing w:before="75" w:beforeAutospacing="0" w:after="75" w:afterAutospacing="0" w:line="276" w:lineRule="auto"/>
        <w:jc w:val="center"/>
        <w:rPr>
          <w:rFonts w:ascii="Arial" w:hAnsi="Arial" w:cs="Arial"/>
          <w:b/>
          <w:color w:val="000000"/>
        </w:rPr>
      </w:pPr>
      <w:r>
        <w:rPr>
          <w:rFonts w:ascii="Arial" w:hAnsi="Arial" w:cs="Arial"/>
          <w:b/>
        </w:rPr>
        <w:t xml:space="preserve">Α. </w:t>
      </w:r>
      <w:r w:rsidR="005245F5" w:rsidRPr="009E6853">
        <w:rPr>
          <w:rFonts w:ascii="Arial" w:hAnsi="Arial" w:cs="Arial"/>
          <w:b/>
          <w:color w:val="000000"/>
        </w:rPr>
        <w:t xml:space="preserve">ΑΙΤΙΟΛΟΓΙΚΗ ΕΚΘΕΣΗ </w:t>
      </w:r>
    </w:p>
    <w:p w14:paraId="159D109B" w14:textId="77777777" w:rsidR="00A44832" w:rsidRPr="00F11D3D" w:rsidRDefault="00A44832" w:rsidP="00C82700">
      <w:pPr>
        <w:jc w:val="both"/>
        <w:rPr>
          <w:rFonts w:ascii="Arial" w:hAnsi="Arial" w:cs="Arial"/>
          <w:sz w:val="24"/>
          <w:szCs w:val="24"/>
        </w:rPr>
      </w:pPr>
    </w:p>
    <w:p w14:paraId="4592C162" w14:textId="77777777" w:rsidR="00C82700" w:rsidRPr="00F11D3D" w:rsidRDefault="00C82700" w:rsidP="00C82700">
      <w:pPr>
        <w:jc w:val="both"/>
        <w:rPr>
          <w:rFonts w:ascii="Arial" w:hAnsi="Arial" w:cs="Arial"/>
          <w:sz w:val="24"/>
          <w:szCs w:val="24"/>
        </w:rPr>
      </w:pPr>
      <w:r w:rsidRPr="00F11D3D">
        <w:rPr>
          <w:rFonts w:ascii="Arial" w:hAnsi="Arial" w:cs="Arial"/>
          <w:sz w:val="24"/>
          <w:szCs w:val="24"/>
        </w:rPr>
        <w:t xml:space="preserve">Η τήρηση </w:t>
      </w:r>
      <w:r w:rsidR="00A44832" w:rsidRPr="00F11D3D">
        <w:rPr>
          <w:rFonts w:ascii="Arial" w:hAnsi="Arial" w:cs="Arial"/>
          <w:sz w:val="24"/>
          <w:szCs w:val="24"/>
        </w:rPr>
        <w:t xml:space="preserve">και η διεύρυνση </w:t>
      </w:r>
      <w:r w:rsidRPr="00F11D3D">
        <w:rPr>
          <w:rFonts w:ascii="Arial" w:hAnsi="Arial" w:cs="Arial"/>
          <w:sz w:val="24"/>
          <w:szCs w:val="24"/>
        </w:rPr>
        <w:t xml:space="preserve">των αρχών της δημοσιότητας σχετικά με τη λειτουργία </w:t>
      </w:r>
      <w:r w:rsidR="00A44832" w:rsidRPr="00F11D3D">
        <w:rPr>
          <w:rFonts w:ascii="Arial" w:hAnsi="Arial" w:cs="Arial"/>
          <w:sz w:val="24"/>
          <w:szCs w:val="24"/>
        </w:rPr>
        <w:t xml:space="preserve">και τις αποφάσεις της Συντονιστικής Επιτροπής Αντιμετώπισης Εκτάκτων Συμβάντων Δημόσιας Υγείας από Λοιμογόνους Παράγοντες, δηλαδή </w:t>
      </w:r>
      <w:r w:rsidRPr="00F11D3D">
        <w:rPr>
          <w:rFonts w:ascii="Arial" w:hAnsi="Arial" w:cs="Arial"/>
          <w:sz w:val="24"/>
          <w:szCs w:val="24"/>
        </w:rPr>
        <w:t xml:space="preserve">του συλλογικού οργάνου </w:t>
      </w:r>
      <w:r w:rsidR="00A44832" w:rsidRPr="00F11D3D">
        <w:rPr>
          <w:rFonts w:ascii="Arial" w:hAnsi="Arial" w:cs="Arial"/>
          <w:sz w:val="24"/>
          <w:szCs w:val="24"/>
        </w:rPr>
        <w:t xml:space="preserve">που έχει συγκροτηθεί με απόφαση του Υπουργού Υγείας και δρα στο πλαίσιο της αντιμετώπισης της έκτακτης κατάστασης της πανδημίας από τον </w:t>
      </w:r>
      <w:proofErr w:type="spellStart"/>
      <w:r w:rsidR="00A44832" w:rsidRPr="00F11D3D">
        <w:rPr>
          <w:rFonts w:ascii="Arial" w:hAnsi="Arial" w:cs="Arial"/>
          <w:sz w:val="24"/>
          <w:szCs w:val="24"/>
        </w:rPr>
        <w:t>κορωνοϊό</w:t>
      </w:r>
      <w:proofErr w:type="spellEnd"/>
      <w:r w:rsidR="00A44832" w:rsidRPr="00F11D3D">
        <w:rPr>
          <w:rFonts w:ascii="Arial" w:hAnsi="Arial" w:cs="Arial"/>
          <w:sz w:val="24"/>
          <w:szCs w:val="24"/>
        </w:rPr>
        <w:t xml:space="preserve"> (</w:t>
      </w:r>
      <w:r w:rsidR="00A44832" w:rsidRPr="00F11D3D">
        <w:rPr>
          <w:rFonts w:ascii="Arial" w:hAnsi="Arial" w:cs="Arial"/>
          <w:sz w:val="24"/>
          <w:szCs w:val="24"/>
          <w:lang w:val="it-IT"/>
        </w:rPr>
        <w:t>covid</w:t>
      </w:r>
      <w:r w:rsidR="00A44832" w:rsidRPr="00F11D3D">
        <w:rPr>
          <w:rFonts w:ascii="Arial" w:hAnsi="Arial" w:cs="Arial"/>
          <w:sz w:val="24"/>
          <w:szCs w:val="24"/>
        </w:rPr>
        <w:t>-19),</w:t>
      </w:r>
      <w:r w:rsidRPr="00F11D3D">
        <w:rPr>
          <w:rFonts w:ascii="Arial" w:hAnsi="Arial" w:cs="Arial"/>
          <w:sz w:val="24"/>
          <w:szCs w:val="24"/>
        </w:rPr>
        <w:t xml:space="preserve"> </w:t>
      </w:r>
      <w:r w:rsidR="00A44832" w:rsidRPr="00F11D3D">
        <w:rPr>
          <w:rFonts w:ascii="Arial" w:hAnsi="Arial" w:cs="Arial"/>
          <w:sz w:val="24"/>
          <w:szCs w:val="24"/>
        </w:rPr>
        <w:t xml:space="preserve">θα παρέχει μεγαλύτερη δημοσιότητα και διάχυση στο κοινό των πορισμάτων, της επιστημονικής τεκμηρίωσης και των απόψεων των επιστημόνων, ενώ θα συμβάλλει στην διαυγή αποτύπωση της ανεξαρτησίας του ως άνω επιστημονικού φορέα, καθώς και στη βελτίωση του κοινοβουλευτικού έργου των κομμάτων, ως βασικού πυλώνα του δημοκρατικού πολιτεύματος. </w:t>
      </w:r>
    </w:p>
    <w:p w14:paraId="2A11937C" w14:textId="77777777" w:rsidR="00356A48" w:rsidRPr="00F11D3D" w:rsidRDefault="00356A48" w:rsidP="00F84382">
      <w:pPr>
        <w:jc w:val="center"/>
        <w:rPr>
          <w:rFonts w:ascii="Arial" w:hAnsi="Arial" w:cs="Arial"/>
          <w:b/>
          <w:sz w:val="24"/>
          <w:szCs w:val="24"/>
        </w:rPr>
      </w:pPr>
    </w:p>
    <w:p w14:paraId="7F53CF70" w14:textId="77777777" w:rsidR="00036317" w:rsidRPr="009E6853" w:rsidRDefault="00036317" w:rsidP="00036317">
      <w:pPr>
        <w:pStyle w:val="NormalWeb"/>
        <w:spacing w:before="75" w:beforeAutospacing="0" w:after="75" w:afterAutospacing="0" w:line="276" w:lineRule="auto"/>
        <w:jc w:val="center"/>
        <w:rPr>
          <w:rFonts w:ascii="Arial" w:hAnsi="Arial" w:cs="Arial"/>
          <w:b/>
          <w:color w:val="000000"/>
        </w:rPr>
      </w:pPr>
      <w:r w:rsidRPr="009E6853">
        <w:rPr>
          <w:rFonts w:ascii="Arial" w:hAnsi="Arial" w:cs="Arial"/>
          <w:b/>
          <w:color w:val="000000"/>
        </w:rPr>
        <w:t>Β. ΤΡΟΠΟΛΟΓΙΑ-ΠΡΟΣΘΗΚΗ</w:t>
      </w:r>
    </w:p>
    <w:p w14:paraId="4D4A0242" w14:textId="77777777" w:rsidR="00F84382" w:rsidRPr="00F11D3D" w:rsidRDefault="00F84382" w:rsidP="00F84382">
      <w:pPr>
        <w:jc w:val="center"/>
        <w:rPr>
          <w:rFonts w:ascii="Arial" w:hAnsi="Arial" w:cs="Arial"/>
          <w:b/>
          <w:sz w:val="24"/>
          <w:szCs w:val="24"/>
        </w:rPr>
      </w:pPr>
      <w:r w:rsidRPr="00F11D3D">
        <w:rPr>
          <w:rFonts w:ascii="Arial" w:hAnsi="Arial" w:cs="Arial"/>
          <w:b/>
          <w:sz w:val="24"/>
          <w:szCs w:val="24"/>
        </w:rPr>
        <w:t xml:space="preserve">Άρθρο </w:t>
      </w:r>
      <w:r w:rsidR="00C82700" w:rsidRPr="00F11D3D">
        <w:rPr>
          <w:rFonts w:ascii="Arial" w:hAnsi="Arial" w:cs="Arial"/>
          <w:b/>
          <w:sz w:val="24"/>
          <w:szCs w:val="24"/>
        </w:rPr>
        <w:t>….</w:t>
      </w:r>
    </w:p>
    <w:p w14:paraId="2B458082" w14:textId="77777777" w:rsidR="00F84382" w:rsidRPr="00F11D3D" w:rsidRDefault="00F84382" w:rsidP="00F84382">
      <w:pPr>
        <w:jc w:val="both"/>
        <w:rPr>
          <w:rFonts w:ascii="Arial" w:hAnsi="Arial" w:cs="Arial"/>
          <w:sz w:val="24"/>
          <w:szCs w:val="24"/>
        </w:rPr>
      </w:pPr>
    </w:p>
    <w:p w14:paraId="245FCF99" w14:textId="77777777" w:rsidR="00F84382" w:rsidRPr="00F11D3D" w:rsidRDefault="00F84382" w:rsidP="00F84382">
      <w:pPr>
        <w:jc w:val="both"/>
        <w:rPr>
          <w:rFonts w:ascii="Arial" w:hAnsi="Arial" w:cs="Arial"/>
          <w:sz w:val="24"/>
          <w:szCs w:val="24"/>
        </w:rPr>
      </w:pPr>
      <w:r w:rsidRPr="00F11D3D">
        <w:rPr>
          <w:rFonts w:ascii="Arial" w:hAnsi="Arial" w:cs="Arial"/>
          <w:sz w:val="24"/>
          <w:szCs w:val="24"/>
        </w:rPr>
        <w:t xml:space="preserve">1. Τα πρακτικά των εργασιών και των συνεδριάσεων της Συντονιστικής Επιτροπής Αντιμετώπισης Εκτάκτων Συμβάντων Δημόσιας Υγείας από Λοιμογόνους Παράγοντες, που έχει συγκροτηθεί και λειτουργεί στο Υπουργείο Υγείας, με την υπ’ </w:t>
      </w:r>
      <w:proofErr w:type="spellStart"/>
      <w:r w:rsidRPr="00F11D3D">
        <w:rPr>
          <w:rFonts w:ascii="Arial" w:hAnsi="Arial" w:cs="Arial"/>
          <w:sz w:val="24"/>
          <w:szCs w:val="24"/>
        </w:rPr>
        <w:t>αρ</w:t>
      </w:r>
      <w:proofErr w:type="spellEnd"/>
      <w:r w:rsidRPr="00F11D3D">
        <w:rPr>
          <w:rFonts w:ascii="Arial" w:hAnsi="Arial" w:cs="Arial"/>
          <w:sz w:val="24"/>
          <w:szCs w:val="24"/>
        </w:rPr>
        <w:t xml:space="preserve">. </w:t>
      </w:r>
      <w:proofErr w:type="spellStart"/>
      <w:r w:rsidRPr="00F11D3D">
        <w:rPr>
          <w:rFonts w:ascii="Arial" w:hAnsi="Arial" w:cs="Arial"/>
          <w:sz w:val="24"/>
          <w:szCs w:val="24"/>
        </w:rPr>
        <w:t>πρωτ</w:t>
      </w:r>
      <w:proofErr w:type="spellEnd"/>
      <w:r w:rsidRPr="00F11D3D">
        <w:rPr>
          <w:rFonts w:ascii="Arial" w:hAnsi="Arial" w:cs="Arial"/>
          <w:sz w:val="24"/>
          <w:szCs w:val="24"/>
        </w:rPr>
        <w:t>. Α1β/Γ.Π.οικ.11180 απόφαση της 20/02/2020 του Υπουργού Υγείας</w:t>
      </w:r>
      <w:r w:rsidR="00C82700" w:rsidRPr="00F11D3D">
        <w:rPr>
          <w:rFonts w:ascii="Arial" w:hAnsi="Arial" w:cs="Arial"/>
          <w:sz w:val="24"/>
          <w:szCs w:val="24"/>
        </w:rPr>
        <w:t>, όπως ισχύει</w:t>
      </w:r>
      <w:r w:rsidRPr="00F11D3D">
        <w:rPr>
          <w:rFonts w:ascii="Arial" w:hAnsi="Arial" w:cs="Arial"/>
          <w:sz w:val="24"/>
          <w:szCs w:val="24"/>
        </w:rPr>
        <w:t>, δυνάμει του άρθρου 8 παράγραφος 2 του νόμου 1579/1985, τηρούνται σύμφωνα με το άρθρο 15 του νόμου 2690/1999 και δημοσιεύονται υποχρεωτικά στον διαδικτυακό τόπο του Υπουργείου Υγείας, το αργότερο εντός πέντε εργάσιμων ημερών από την οικεία συνεδρίαση.</w:t>
      </w:r>
    </w:p>
    <w:p w14:paraId="0AABE84B" w14:textId="77777777" w:rsidR="00F84382" w:rsidRPr="00F11D3D" w:rsidRDefault="00F84382" w:rsidP="00F84382">
      <w:pPr>
        <w:jc w:val="both"/>
        <w:rPr>
          <w:rFonts w:ascii="Arial" w:hAnsi="Arial" w:cs="Arial"/>
          <w:sz w:val="24"/>
          <w:szCs w:val="24"/>
        </w:rPr>
      </w:pPr>
      <w:r w:rsidRPr="00F11D3D">
        <w:rPr>
          <w:rFonts w:ascii="Arial" w:hAnsi="Arial" w:cs="Arial"/>
          <w:sz w:val="24"/>
          <w:szCs w:val="24"/>
        </w:rPr>
        <w:lastRenderedPageBreak/>
        <w:t>2. Στο τέλος της παραγράφου 3 περίπτωση α) του άρθρου 22 του Προεδρικού Διατάγματος 121/2017 προστίθεται υποπερίπτωση 13 ως εξής:</w:t>
      </w:r>
    </w:p>
    <w:p w14:paraId="7FFB3233" w14:textId="77777777" w:rsidR="00F84382" w:rsidRPr="00F11D3D" w:rsidRDefault="00F84382" w:rsidP="00F84382">
      <w:pPr>
        <w:jc w:val="both"/>
        <w:rPr>
          <w:rFonts w:ascii="Arial" w:hAnsi="Arial" w:cs="Arial"/>
          <w:sz w:val="24"/>
          <w:szCs w:val="24"/>
        </w:rPr>
      </w:pPr>
      <w:r w:rsidRPr="00F11D3D">
        <w:rPr>
          <w:rFonts w:ascii="Arial" w:hAnsi="Arial" w:cs="Arial"/>
          <w:sz w:val="24"/>
          <w:szCs w:val="24"/>
        </w:rPr>
        <w:t>«13. Η δημοσίευση των πλήρων πρακτικών των συνεδριάσεων της Συντονιστικής Επιτροπής Αντιμετώπισης Εκτάκτων Συμβάντων Δημόσιας Υγείας από Λοιμογόνους Παράγοντες, υποχρεωτικά εντός αποκλειστικής προθεσμίας πέντε εργάσιμων ημερών από την πραγματοποίησή τους, στον διαδικτυακό τόπο του Υπουργείου Υγείας.».</w:t>
      </w:r>
    </w:p>
    <w:p w14:paraId="62C1CE21" w14:textId="77777777" w:rsidR="00F84382" w:rsidRPr="00F11D3D" w:rsidRDefault="00F84382" w:rsidP="00F84382">
      <w:pPr>
        <w:jc w:val="both"/>
        <w:rPr>
          <w:rFonts w:ascii="Arial" w:hAnsi="Arial" w:cs="Arial"/>
          <w:sz w:val="24"/>
          <w:szCs w:val="24"/>
        </w:rPr>
      </w:pPr>
      <w:r w:rsidRPr="00F11D3D">
        <w:rPr>
          <w:rFonts w:ascii="Arial" w:hAnsi="Arial" w:cs="Arial"/>
          <w:sz w:val="24"/>
          <w:szCs w:val="24"/>
        </w:rPr>
        <w:t>3. Το Υπουργείο Υγείας, στις περιπτώσεις που η χώρα έχει κηρυχθεί σε έκτακτη κατάσταση δημόσιας υγείας, ιδίως όταν αντιμετωπίζει κατάσταση πανδημίας, υποχρεούται, ακόμη και προ της δημοσιεύσεως στον διαδικτυακό του τόπο, να αποστέλλει στη Βουλή, προς ενημέρωση των κομμάτων, την αμέσως επόμενη εργάσιμη ημέρα μετά τη διενέργεια κάθε συνεδρίασης της Συντονιστικής Επιτροπής Αντιμετώπισης Εκτάκτων Συμβάντων Δημόσιας Υγείας από Λοιμογόνους Παράγοντες συνοπτικά πρακτικά για το θέμα, τις απόψεις και τις αποφάσεις που ελήφθησαν σε αυτή.</w:t>
      </w:r>
    </w:p>
    <w:p w14:paraId="400DAEB7" w14:textId="77777777" w:rsidR="00F84382" w:rsidRDefault="00F84382" w:rsidP="00C82700">
      <w:pPr>
        <w:jc w:val="both"/>
        <w:rPr>
          <w:rFonts w:ascii="Arial" w:hAnsi="Arial" w:cs="Arial"/>
          <w:sz w:val="24"/>
          <w:szCs w:val="24"/>
        </w:rPr>
      </w:pPr>
      <w:r w:rsidRPr="00F11D3D">
        <w:rPr>
          <w:rFonts w:ascii="Arial" w:hAnsi="Arial" w:cs="Arial"/>
          <w:sz w:val="24"/>
          <w:szCs w:val="24"/>
        </w:rPr>
        <w:t>4. Οι παραπάνω υποχρεώσεις δημοσιότητας των πρακτικών της Συντονιστικής Επιτροπής Αντιμετώπισης Εκτάκτων Συμβάντων Δημόσιας Υγείας από Λοιμογόνους Παράγοντες καταλαμβάνουν υποχρεωτικά και όσα έχουν ήδη συνταχθεί, τα οποία δημοσιεύονται στον διαδικτυακό τόπο του Υπουργείου Υγεία και αποστέλλονται στη Βουλή, προς ενημέρωση των κομμάτων, εντός προθεσμίας τριών ημερών από την έναρξη ισχύος της παρούσας διάταξης.</w:t>
      </w:r>
    </w:p>
    <w:p w14:paraId="67F47D71" w14:textId="77777777" w:rsidR="001852E3" w:rsidRPr="00F11D3D" w:rsidRDefault="001852E3" w:rsidP="00C82700">
      <w:pPr>
        <w:jc w:val="both"/>
        <w:rPr>
          <w:rFonts w:ascii="Arial" w:hAnsi="Arial" w:cs="Arial"/>
          <w:sz w:val="24"/>
          <w:szCs w:val="24"/>
        </w:rPr>
      </w:pPr>
    </w:p>
    <w:p w14:paraId="297D4586" w14:textId="77777777" w:rsidR="00036317" w:rsidRPr="00036317" w:rsidRDefault="00036317" w:rsidP="00036317">
      <w:pPr>
        <w:jc w:val="right"/>
        <w:rPr>
          <w:rFonts w:ascii="Arial" w:hAnsi="Arial" w:cs="Arial"/>
          <w:b/>
          <w:bCs/>
          <w:sz w:val="24"/>
          <w:szCs w:val="24"/>
        </w:rPr>
      </w:pPr>
      <w:r w:rsidRPr="00036317">
        <w:rPr>
          <w:rFonts w:ascii="Arial" w:hAnsi="Arial" w:cs="Arial"/>
          <w:b/>
          <w:bCs/>
          <w:sz w:val="24"/>
          <w:szCs w:val="24"/>
        </w:rPr>
        <w:t xml:space="preserve">Αθήνα, </w:t>
      </w:r>
      <w:r w:rsidR="00323FD5">
        <w:rPr>
          <w:rFonts w:ascii="Arial" w:hAnsi="Arial" w:cs="Arial"/>
          <w:b/>
          <w:bCs/>
          <w:sz w:val="24"/>
          <w:szCs w:val="24"/>
        </w:rPr>
        <w:t>2</w:t>
      </w:r>
      <w:r w:rsidR="0059078F">
        <w:rPr>
          <w:rFonts w:ascii="Arial" w:hAnsi="Arial" w:cs="Arial"/>
          <w:b/>
          <w:bCs/>
          <w:sz w:val="24"/>
          <w:szCs w:val="24"/>
        </w:rPr>
        <w:t xml:space="preserve"> Δεκεμβρίου</w:t>
      </w:r>
      <w:r w:rsidRPr="00036317">
        <w:rPr>
          <w:rFonts w:ascii="Arial" w:hAnsi="Arial" w:cs="Arial"/>
          <w:b/>
          <w:bCs/>
          <w:sz w:val="24"/>
          <w:szCs w:val="24"/>
        </w:rPr>
        <w:t xml:space="preserve"> 2020</w:t>
      </w:r>
    </w:p>
    <w:p w14:paraId="45E0E79E" w14:textId="77777777" w:rsidR="00C82700" w:rsidRPr="00F11D3D" w:rsidRDefault="00C82700" w:rsidP="00C82700">
      <w:pPr>
        <w:jc w:val="both"/>
        <w:rPr>
          <w:rFonts w:ascii="Arial" w:hAnsi="Arial" w:cs="Arial"/>
          <w:sz w:val="24"/>
          <w:szCs w:val="24"/>
        </w:rPr>
      </w:pPr>
    </w:p>
    <w:p w14:paraId="60226C3E" w14:textId="77777777" w:rsidR="00C82700" w:rsidRDefault="00C82700" w:rsidP="00C82700">
      <w:pPr>
        <w:jc w:val="center"/>
        <w:rPr>
          <w:rFonts w:ascii="Arial" w:hAnsi="Arial" w:cs="Arial"/>
          <w:b/>
          <w:sz w:val="24"/>
          <w:szCs w:val="24"/>
        </w:rPr>
      </w:pPr>
      <w:r w:rsidRPr="00F11D3D">
        <w:rPr>
          <w:rFonts w:ascii="Arial" w:hAnsi="Arial" w:cs="Arial"/>
          <w:b/>
          <w:sz w:val="24"/>
          <w:szCs w:val="24"/>
        </w:rPr>
        <w:t xml:space="preserve">Οι </w:t>
      </w:r>
      <w:proofErr w:type="spellStart"/>
      <w:r w:rsidRPr="00F11D3D">
        <w:rPr>
          <w:rFonts w:ascii="Arial" w:hAnsi="Arial" w:cs="Arial"/>
          <w:b/>
          <w:sz w:val="24"/>
          <w:szCs w:val="24"/>
        </w:rPr>
        <w:t>πρ</w:t>
      </w:r>
      <w:r w:rsidR="00957666">
        <w:rPr>
          <w:rFonts w:ascii="Arial" w:hAnsi="Arial" w:cs="Arial"/>
          <w:b/>
          <w:sz w:val="24"/>
          <w:szCs w:val="24"/>
        </w:rPr>
        <w:t>οτείνοντες</w:t>
      </w:r>
      <w:proofErr w:type="spellEnd"/>
      <w:r w:rsidR="00957666">
        <w:rPr>
          <w:rFonts w:ascii="Arial" w:hAnsi="Arial" w:cs="Arial"/>
          <w:b/>
          <w:sz w:val="24"/>
          <w:szCs w:val="24"/>
        </w:rPr>
        <w:t xml:space="preserve"> βουλευτές</w:t>
      </w:r>
    </w:p>
    <w:p w14:paraId="239F6A2E" w14:textId="77777777" w:rsidR="00F11D3D" w:rsidRDefault="00F11D3D" w:rsidP="00C82700">
      <w:pPr>
        <w:jc w:val="center"/>
        <w:rPr>
          <w:rFonts w:ascii="Arial" w:hAnsi="Arial" w:cs="Arial"/>
          <w:b/>
          <w:sz w:val="24"/>
          <w:szCs w:val="24"/>
        </w:rPr>
      </w:pPr>
    </w:p>
    <w:p w14:paraId="35B93084" w14:textId="77777777" w:rsidR="00036317" w:rsidRDefault="00036317" w:rsidP="00C82700">
      <w:pPr>
        <w:jc w:val="center"/>
        <w:rPr>
          <w:rFonts w:ascii="Arial" w:hAnsi="Arial" w:cs="Arial"/>
          <w:b/>
          <w:sz w:val="24"/>
          <w:szCs w:val="24"/>
        </w:rPr>
      </w:pPr>
    </w:p>
    <w:p w14:paraId="1C870E93" w14:textId="77777777" w:rsidR="00F11D3D" w:rsidRDefault="0059078F" w:rsidP="00C82700">
      <w:pPr>
        <w:jc w:val="center"/>
        <w:rPr>
          <w:rFonts w:ascii="Arial" w:hAnsi="Arial" w:cs="Arial"/>
          <w:b/>
          <w:sz w:val="24"/>
          <w:szCs w:val="24"/>
        </w:rPr>
      </w:pPr>
      <w:proofErr w:type="spellStart"/>
      <w:r>
        <w:rPr>
          <w:rFonts w:ascii="Arial" w:hAnsi="Arial" w:cs="Arial"/>
          <w:b/>
          <w:sz w:val="24"/>
          <w:szCs w:val="24"/>
        </w:rPr>
        <w:t>Φάμελλος</w:t>
      </w:r>
      <w:proofErr w:type="spellEnd"/>
      <w:r>
        <w:rPr>
          <w:rFonts w:ascii="Arial" w:hAnsi="Arial" w:cs="Arial"/>
          <w:b/>
          <w:sz w:val="24"/>
          <w:szCs w:val="24"/>
        </w:rPr>
        <w:t xml:space="preserve"> Σωκράτης</w:t>
      </w:r>
    </w:p>
    <w:p w14:paraId="0446CFFC" w14:textId="77777777" w:rsidR="00E702AF" w:rsidRDefault="00E702AF" w:rsidP="00C82700">
      <w:pPr>
        <w:jc w:val="center"/>
        <w:rPr>
          <w:rFonts w:ascii="Arial" w:hAnsi="Arial" w:cs="Arial"/>
          <w:b/>
          <w:sz w:val="24"/>
          <w:szCs w:val="24"/>
        </w:rPr>
      </w:pPr>
    </w:p>
    <w:p w14:paraId="2BA59AF7" w14:textId="77777777" w:rsidR="00E702AF" w:rsidRDefault="0059078F" w:rsidP="00E702AF">
      <w:pPr>
        <w:jc w:val="center"/>
        <w:rPr>
          <w:rFonts w:ascii="Arial" w:hAnsi="Arial" w:cs="Arial"/>
          <w:b/>
          <w:sz w:val="24"/>
          <w:szCs w:val="24"/>
        </w:rPr>
      </w:pPr>
      <w:r>
        <w:rPr>
          <w:rFonts w:ascii="Arial" w:hAnsi="Arial" w:cs="Arial"/>
          <w:b/>
          <w:sz w:val="24"/>
          <w:szCs w:val="24"/>
        </w:rPr>
        <w:t xml:space="preserve">Πέρκα </w:t>
      </w:r>
      <w:proofErr w:type="spellStart"/>
      <w:r>
        <w:rPr>
          <w:rFonts w:ascii="Arial" w:hAnsi="Arial" w:cs="Arial"/>
          <w:b/>
          <w:sz w:val="24"/>
          <w:szCs w:val="24"/>
        </w:rPr>
        <w:t>Πέτη</w:t>
      </w:r>
      <w:proofErr w:type="spellEnd"/>
    </w:p>
    <w:p w14:paraId="0B36B3D9" w14:textId="77777777" w:rsidR="002A6058" w:rsidRDefault="002A6058" w:rsidP="00E702AF">
      <w:pPr>
        <w:jc w:val="center"/>
        <w:rPr>
          <w:rFonts w:ascii="Arial" w:hAnsi="Arial" w:cs="Arial"/>
          <w:b/>
          <w:sz w:val="24"/>
          <w:szCs w:val="24"/>
        </w:rPr>
      </w:pPr>
    </w:p>
    <w:p w14:paraId="4C9E5590" w14:textId="77777777" w:rsidR="002A6058" w:rsidRDefault="002A6058" w:rsidP="00E702AF">
      <w:pPr>
        <w:jc w:val="center"/>
        <w:rPr>
          <w:rFonts w:ascii="Arial" w:hAnsi="Arial" w:cs="Arial"/>
          <w:b/>
          <w:sz w:val="24"/>
          <w:szCs w:val="24"/>
        </w:rPr>
      </w:pPr>
      <w:r>
        <w:rPr>
          <w:rFonts w:ascii="Arial" w:hAnsi="Arial" w:cs="Arial"/>
          <w:b/>
          <w:sz w:val="24"/>
          <w:szCs w:val="24"/>
        </w:rPr>
        <w:t>Πολάκης Παύλος</w:t>
      </w:r>
    </w:p>
    <w:p w14:paraId="714544F5" w14:textId="77777777" w:rsidR="00C9162F" w:rsidRDefault="00C9162F" w:rsidP="00E702AF">
      <w:pPr>
        <w:jc w:val="center"/>
        <w:rPr>
          <w:rFonts w:ascii="Arial" w:hAnsi="Arial" w:cs="Arial"/>
          <w:b/>
          <w:sz w:val="24"/>
          <w:szCs w:val="24"/>
        </w:rPr>
      </w:pPr>
    </w:p>
    <w:p w14:paraId="09736E6F" w14:textId="77777777" w:rsidR="002A6058" w:rsidRDefault="002A6058" w:rsidP="00E702AF">
      <w:pPr>
        <w:jc w:val="center"/>
        <w:rPr>
          <w:rFonts w:ascii="Arial" w:hAnsi="Arial" w:cs="Arial"/>
          <w:b/>
          <w:sz w:val="24"/>
          <w:szCs w:val="24"/>
        </w:rPr>
      </w:pPr>
      <w:r w:rsidRPr="002A6058">
        <w:rPr>
          <w:rFonts w:ascii="Arial" w:hAnsi="Arial" w:cs="Arial"/>
          <w:b/>
          <w:sz w:val="24"/>
          <w:szCs w:val="24"/>
        </w:rPr>
        <w:t>Πούλου Παναγιού (Γιώτα)</w:t>
      </w:r>
    </w:p>
    <w:p w14:paraId="2C603C84" w14:textId="77777777" w:rsidR="00C9162F" w:rsidRDefault="00C9162F" w:rsidP="00E702AF">
      <w:pPr>
        <w:jc w:val="center"/>
        <w:rPr>
          <w:rFonts w:ascii="Arial" w:hAnsi="Arial" w:cs="Arial"/>
          <w:b/>
          <w:sz w:val="24"/>
          <w:szCs w:val="24"/>
        </w:rPr>
      </w:pPr>
    </w:p>
    <w:p w14:paraId="02FE6388" w14:textId="77777777" w:rsidR="002A6058" w:rsidRDefault="002A6058" w:rsidP="00E702AF">
      <w:pPr>
        <w:jc w:val="center"/>
        <w:rPr>
          <w:rFonts w:ascii="Arial" w:hAnsi="Arial" w:cs="Arial"/>
          <w:b/>
          <w:sz w:val="24"/>
          <w:szCs w:val="24"/>
        </w:rPr>
      </w:pPr>
      <w:r w:rsidRPr="002A6058">
        <w:rPr>
          <w:rFonts w:ascii="Arial" w:hAnsi="Arial" w:cs="Arial"/>
          <w:b/>
          <w:sz w:val="24"/>
          <w:szCs w:val="24"/>
        </w:rPr>
        <w:t>Γιαννούλης Χρήστος</w:t>
      </w:r>
    </w:p>
    <w:p w14:paraId="743D0822" w14:textId="77777777" w:rsidR="002A6058" w:rsidRDefault="002A6058" w:rsidP="00E702AF">
      <w:pPr>
        <w:jc w:val="center"/>
        <w:rPr>
          <w:rFonts w:ascii="Arial" w:hAnsi="Arial" w:cs="Arial"/>
          <w:b/>
          <w:sz w:val="24"/>
          <w:szCs w:val="24"/>
        </w:rPr>
      </w:pPr>
      <w:r>
        <w:rPr>
          <w:rFonts w:ascii="Arial" w:hAnsi="Arial" w:cs="Arial"/>
          <w:b/>
          <w:sz w:val="24"/>
          <w:szCs w:val="24"/>
        </w:rPr>
        <w:lastRenderedPageBreak/>
        <w:t>Καφαντάρη Χαρά</w:t>
      </w:r>
    </w:p>
    <w:p w14:paraId="646DF53D" w14:textId="77777777" w:rsidR="00C9162F" w:rsidRDefault="00C9162F" w:rsidP="00E702AF">
      <w:pPr>
        <w:jc w:val="center"/>
        <w:rPr>
          <w:rFonts w:ascii="Arial" w:hAnsi="Arial" w:cs="Arial"/>
          <w:b/>
          <w:sz w:val="24"/>
          <w:szCs w:val="24"/>
        </w:rPr>
      </w:pPr>
    </w:p>
    <w:p w14:paraId="696623DD" w14:textId="77777777" w:rsidR="002A6058" w:rsidRDefault="002A6058" w:rsidP="00E702AF">
      <w:pPr>
        <w:jc w:val="center"/>
        <w:rPr>
          <w:rFonts w:ascii="Arial" w:hAnsi="Arial" w:cs="Arial"/>
          <w:b/>
          <w:sz w:val="24"/>
          <w:szCs w:val="24"/>
        </w:rPr>
      </w:pPr>
      <w:r w:rsidRPr="002A6058">
        <w:rPr>
          <w:rFonts w:ascii="Arial" w:hAnsi="Arial" w:cs="Arial"/>
          <w:b/>
          <w:sz w:val="24"/>
          <w:szCs w:val="24"/>
        </w:rPr>
        <w:t xml:space="preserve">Καλαματιανός Διονύσιος </w:t>
      </w:r>
      <w:r>
        <w:rPr>
          <w:rFonts w:ascii="Arial" w:hAnsi="Arial" w:cs="Arial"/>
          <w:b/>
          <w:sz w:val="24"/>
          <w:szCs w:val="24"/>
        </w:rPr>
        <w:t>–</w:t>
      </w:r>
      <w:r w:rsidRPr="002A6058">
        <w:rPr>
          <w:rFonts w:ascii="Arial" w:hAnsi="Arial" w:cs="Arial"/>
          <w:b/>
          <w:sz w:val="24"/>
          <w:szCs w:val="24"/>
        </w:rPr>
        <w:t xml:space="preserve"> Χαράλαμπος</w:t>
      </w:r>
    </w:p>
    <w:p w14:paraId="0E7AB50C" w14:textId="77777777" w:rsidR="00C9162F" w:rsidRDefault="00C9162F" w:rsidP="00E702AF">
      <w:pPr>
        <w:jc w:val="center"/>
        <w:rPr>
          <w:rFonts w:ascii="Arial" w:hAnsi="Arial" w:cs="Arial"/>
          <w:b/>
          <w:sz w:val="24"/>
          <w:szCs w:val="24"/>
        </w:rPr>
      </w:pPr>
    </w:p>
    <w:p w14:paraId="14804615" w14:textId="77777777" w:rsidR="002A6058" w:rsidRDefault="002A6058" w:rsidP="00E702AF">
      <w:pPr>
        <w:jc w:val="center"/>
        <w:rPr>
          <w:rFonts w:ascii="Arial" w:hAnsi="Arial" w:cs="Arial"/>
          <w:b/>
          <w:sz w:val="24"/>
          <w:szCs w:val="24"/>
        </w:rPr>
      </w:pPr>
      <w:r w:rsidRPr="002A6058">
        <w:rPr>
          <w:rFonts w:ascii="Arial" w:hAnsi="Arial" w:cs="Arial"/>
          <w:b/>
          <w:sz w:val="24"/>
          <w:szCs w:val="24"/>
        </w:rPr>
        <w:t>Αποστόλου Ευάγγελος</w:t>
      </w:r>
    </w:p>
    <w:p w14:paraId="180D5A5D" w14:textId="77777777" w:rsidR="00C9162F" w:rsidRDefault="00C9162F" w:rsidP="00E702AF">
      <w:pPr>
        <w:jc w:val="center"/>
        <w:rPr>
          <w:rFonts w:ascii="Arial" w:hAnsi="Arial" w:cs="Arial"/>
          <w:b/>
          <w:sz w:val="24"/>
          <w:szCs w:val="24"/>
        </w:rPr>
      </w:pPr>
    </w:p>
    <w:p w14:paraId="5350673E" w14:textId="77777777" w:rsidR="002A6058" w:rsidRDefault="002A6058" w:rsidP="00E702AF">
      <w:pPr>
        <w:jc w:val="center"/>
        <w:rPr>
          <w:rFonts w:ascii="Arial" w:hAnsi="Arial" w:cs="Arial"/>
          <w:b/>
          <w:sz w:val="24"/>
          <w:szCs w:val="24"/>
        </w:rPr>
      </w:pPr>
      <w:r w:rsidRPr="002A6058">
        <w:rPr>
          <w:rFonts w:ascii="Arial" w:hAnsi="Arial" w:cs="Arial"/>
          <w:b/>
          <w:sz w:val="24"/>
          <w:szCs w:val="24"/>
        </w:rPr>
        <w:t>Σαντορινιός Νεκτάριος</w:t>
      </w:r>
    </w:p>
    <w:p w14:paraId="4E959DF9" w14:textId="77777777" w:rsidR="00C9162F" w:rsidRDefault="00C9162F" w:rsidP="00E702AF">
      <w:pPr>
        <w:jc w:val="center"/>
        <w:rPr>
          <w:rFonts w:ascii="Arial" w:hAnsi="Arial" w:cs="Arial"/>
          <w:b/>
          <w:sz w:val="24"/>
          <w:szCs w:val="24"/>
        </w:rPr>
      </w:pPr>
    </w:p>
    <w:p w14:paraId="5CDA3B3D" w14:textId="77777777" w:rsidR="002A6058" w:rsidRDefault="002A6058" w:rsidP="00E702AF">
      <w:pPr>
        <w:jc w:val="center"/>
        <w:rPr>
          <w:rFonts w:ascii="Arial" w:hAnsi="Arial" w:cs="Arial"/>
          <w:b/>
          <w:sz w:val="24"/>
          <w:szCs w:val="24"/>
        </w:rPr>
      </w:pPr>
      <w:r w:rsidRPr="002A6058">
        <w:rPr>
          <w:rFonts w:ascii="Arial" w:hAnsi="Arial" w:cs="Arial"/>
          <w:b/>
          <w:sz w:val="24"/>
          <w:szCs w:val="24"/>
        </w:rPr>
        <w:t>Συρμαλένιος Νίκος</w:t>
      </w:r>
    </w:p>
    <w:p w14:paraId="3B1F6E93" w14:textId="77777777" w:rsidR="00C9162F" w:rsidRDefault="00C9162F" w:rsidP="00E702AF">
      <w:pPr>
        <w:jc w:val="center"/>
        <w:rPr>
          <w:rFonts w:ascii="Arial" w:hAnsi="Arial" w:cs="Arial"/>
          <w:b/>
          <w:sz w:val="24"/>
          <w:szCs w:val="24"/>
        </w:rPr>
      </w:pPr>
    </w:p>
    <w:p w14:paraId="3FE1C7F5" w14:textId="77777777" w:rsidR="00E702AF" w:rsidRDefault="002A6058" w:rsidP="002A6058">
      <w:pPr>
        <w:jc w:val="center"/>
        <w:rPr>
          <w:rFonts w:ascii="Arial" w:hAnsi="Arial" w:cs="Arial"/>
          <w:b/>
          <w:sz w:val="24"/>
          <w:szCs w:val="24"/>
        </w:rPr>
      </w:pPr>
      <w:r w:rsidRPr="002A6058">
        <w:rPr>
          <w:rFonts w:ascii="Arial" w:hAnsi="Arial" w:cs="Arial"/>
          <w:b/>
          <w:sz w:val="24"/>
          <w:szCs w:val="24"/>
        </w:rPr>
        <w:t>Νοτοπούλου Κατερίνα</w:t>
      </w:r>
    </w:p>
    <w:p w14:paraId="53C0D194" w14:textId="77777777" w:rsidR="00C9162F" w:rsidRDefault="00C9162F" w:rsidP="002A6058">
      <w:pPr>
        <w:jc w:val="center"/>
        <w:rPr>
          <w:rFonts w:ascii="Arial" w:hAnsi="Arial" w:cs="Arial"/>
          <w:b/>
          <w:sz w:val="24"/>
          <w:szCs w:val="24"/>
        </w:rPr>
      </w:pPr>
    </w:p>
    <w:p w14:paraId="2734F0DC" w14:textId="77777777" w:rsidR="002A6058" w:rsidRDefault="002A6058" w:rsidP="002A6058">
      <w:pPr>
        <w:jc w:val="center"/>
        <w:rPr>
          <w:rFonts w:ascii="Arial" w:hAnsi="Arial" w:cs="Arial"/>
          <w:b/>
          <w:sz w:val="24"/>
          <w:szCs w:val="24"/>
        </w:rPr>
      </w:pPr>
      <w:r w:rsidRPr="002A6058">
        <w:rPr>
          <w:rFonts w:ascii="Arial" w:hAnsi="Arial" w:cs="Arial"/>
          <w:b/>
          <w:sz w:val="24"/>
          <w:szCs w:val="24"/>
        </w:rPr>
        <w:t>Ηγουμενίδης Νίκος</w:t>
      </w:r>
    </w:p>
    <w:p w14:paraId="3508F673" w14:textId="77777777" w:rsidR="00C9162F" w:rsidRDefault="00C9162F" w:rsidP="002A6058">
      <w:pPr>
        <w:jc w:val="center"/>
        <w:rPr>
          <w:rFonts w:ascii="Arial" w:hAnsi="Arial" w:cs="Arial"/>
          <w:b/>
          <w:sz w:val="24"/>
          <w:szCs w:val="24"/>
        </w:rPr>
      </w:pPr>
    </w:p>
    <w:p w14:paraId="33E35B0A" w14:textId="77777777" w:rsidR="002A6058" w:rsidRDefault="002A6058" w:rsidP="002A6058">
      <w:pPr>
        <w:jc w:val="center"/>
        <w:rPr>
          <w:rFonts w:ascii="Arial" w:hAnsi="Arial" w:cs="Arial"/>
          <w:b/>
          <w:sz w:val="24"/>
          <w:szCs w:val="24"/>
        </w:rPr>
      </w:pPr>
      <w:r w:rsidRPr="002A6058">
        <w:rPr>
          <w:rFonts w:ascii="Arial" w:hAnsi="Arial" w:cs="Arial"/>
          <w:b/>
          <w:sz w:val="24"/>
          <w:szCs w:val="24"/>
        </w:rPr>
        <w:t>Ζεϊμπέκ Χουσεΐν</w:t>
      </w:r>
    </w:p>
    <w:p w14:paraId="3428707D" w14:textId="77777777" w:rsidR="00C9162F" w:rsidRDefault="00C9162F" w:rsidP="002A6058">
      <w:pPr>
        <w:jc w:val="center"/>
        <w:rPr>
          <w:rFonts w:ascii="Arial" w:hAnsi="Arial" w:cs="Arial"/>
          <w:b/>
          <w:sz w:val="24"/>
          <w:szCs w:val="24"/>
        </w:rPr>
      </w:pPr>
    </w:p>
    <w:p w14:paraId="0E704DCB" w14:textId="77777777" w:rsidR="002A6058" w:rsidRDefault="002A6058" w:rsidP="002A6058">
      <w:pPr>
        <w:jc w:val="center"/>
        <w:rPr>
          <w:rFonts w:ascii="Arial" w:hAnsi="Arial" w:cs="Arial"/>
          <w:b/>
          <w:sz w:val="24"/>
          <w:szCs w:val="24"/>
        </w:rPr>
      </w:pPr>
      <w:r w:rsidRPr="002A6058">
        <w:rPr>
          <w:rFonts w:ascii="Arial" w:hAnsi="Arial" w:cs="Arial"/>
          <w:b/>
          <w:sz w:val="24"/>
          <w:szCs w:val="24"/>
        </w:rPr>
        <w:t>Μαμουλάκης Χαράλαμπος (Χάρης)</w:t>
      </w:r>
    </w:p>
    <w:sectPr w:rsidR="002A6058" w:rsidSect="00836D1C">
      <w:footerReference w:type="default" r:id="rId7"/>
      <w:pgSz w:w="11906" w:h="16838"/>
      <w:pgMar w:top="1440" w:right="1588"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F03D9" w14:textId="77777777" w:rsidR="00E132AC" w:rsidRDefault="00E132AC" w:rsidP="003748B4">
      <w:pPr>
        <w:spacing w:after="0" w:line="240" w:lineRule="auto"/>
      </w:pPr>
      <w:r>
        <w:separator/>
      </w:r>
    </w:p>
  </w:endnote>
  <w:endnote w:type="continuationSeparator" w:id="0">
    <w:p w14:paraId="577ADBE3" w14:textId="77777777" w:rsidR="00E132AC" w:rsidRDefault="00E132AC" w:rsidP="0037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525850"/>
      <w:docPartObj>
        <w:docPartGallery w:val="Page Numbers (Bottom of Page)"/>
        <w:docPartUnique/>
      </w:docPartObj>
    </w:sdtPr>
    <w:sdtEndPr/>
    <w:sdtContent>
      <w:p w14:paraId="55F5B5A9" w14:textId="77777777" w:rsidR="003748B4" w:rsidRDefault="003748B4">
        <w:pPr>
          <w:pStyle w:val="Footer"/>
          <w:jc w:val="center"/>
        </w:pPr>
        <w:r>
          <w:fldChar w:fldCharType="begin"/>
        </w:r>
        <w:r>
          <w:instrText>PAGE   \* MERGEFORMAT</w:instrText>
        </w:r>
        <w:r>
          <w:fldChar w:fldCharType="separate"/>
        </w:r>
        <w:r w:rsidR="00957666">
          <w:rPr>
            <w:noProof/>
          </w:rPr>
          <w:t>3</w:t>
        </w:r>
        <w:r>
          <w:fldChar w:fldCharType="end"/>
        </w:r>
      </w:p>
    </w:sdtContent>
  </w:sdt>
  <w:p w14:paraId="4E46EC0F" w14:textId="77777777" w:rsidR="003748B4" w:rsidRDefault="0037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47FD3" w14:textId="77777777" w:rsidR="00E132AC" w:rsidRDefault="00E132AC" w:rsidP="003748B4">
      <w:pPr>
        <w:spacing w:after="0" w:line="240" w:lineRule="auto"/>
      </w:pPr>
      <w:r>
        <w:separator/>
      </w:r>
    </w:p>
  </w:footnote>
  <w:footnote w:type="continuationSeparator" w:id="0">
    <w:p w14:paraId="34E74BF6" w14:textId="77777777" w:rsidR="00E132AC" w:rsidRDefault="00E132AC" w:rsidP="00374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82"/>
    <w:rsid w:val="00036317"/>
    <w:rsid w:val="001623C3"/>
    <w:rsid w:val="001852E3"/>
    <w:rsid w:val="001C0299"/>
    <w:rsid w:val="00294904"/>
    <w:rsid w:val="002A6058"/>
    <w:rsid w:val="002D4F5A"/>
    <w:rsid w:val="00323FD5"/>
    <w:rsid w:val="00356A48"/>
    <w:rsid w:val="003748B4"/>
    <w:rsid w:val="003E42C7"/>
    <w:rsid w:val="005245F5"/>
    <w:rsid w:val="0059078F"/>
    <w:rsid w:val="00836D1C"/>
    <w:rsid w:val="0091486A"/>
    <w:rsid w:val="00957666"/>
    <w:rsid w:val="009E6701"/>
    <w:rsid w:val="00A06340"/>
    <w:rsid w:val="00A44832"/>
    <w:rsid w:val="00B77DCD"/>
    <w:rsid w:val="00C82700"/>
    <w:rsid w:val="00C9162F"/>
    <w:rsid w:val="00CC1A94"/>
    <w:rsid w:val="00D9567D"/>
    <w:rsid w:val="00E132AC"/>
    <w:rsid w:val="00E52958"/>
    <w:rsid w:val="00E702AF"/>
    <w:rsid w:val="00F11D3D"/>
    <w:rsid w:val="00F7303D"/>
    <w:rsid w:val="00F84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8BFB"/>
  <w15:chartTrackingRefBased/>
  <w15:docId w15:val="{DAEA4E08-5967-4F5B-85C6-8F4094F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3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2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F5"/>
    <w:rPr>
      <w:rFonts w:ascii="Segoe UI" w:hAnsi="Segoe UI" w:cs="Segoe UI"/>
      <w:sz w:val="18"/>
      <w:szCs w:val="18"/>
    </w:rPr>
  </w:style>
  <w:style w:type="paragraph" w:styleId="Header">
    <w:name w:val="header"/>
    <w:basedOn w:val="Normal"/>
    <w:link w:val="HeaderChar"/>
    <w:uiPriority w:val="99"/>
    <w:unhideWhenUsed/>
    <w:rsid w:val="003748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48B4"/>
  </w:style>
  <w:style w:type="paragraph" w:styleId="Footer">
    <w:name w:val="footer"/>
    <w:basedOn w:val="Normal"/>
    <w:link w:val="FooterChar"/>
    <w:uiPriority w:val="99"/>
    <w:unhideWhenUsed/>
    <w:rsid w:val="003748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Odysseas</cp:lastModifiedBy>
  <cp:revision>2</cp:revision>
  <cp:lastPrinted>2020-12-02T07:42:00Z</cp:lastPrinted>
  <dcterms:created xsi:type="dcterms:W3CDTF">2020-12-04T09:02:00Z</dcterms:created>
  <dcterms:modified xsi:type="dcterms:W3CDTF">2020-12-04T09:02:00Z</dcterms:modified>
</cp:coreProperties>
</file>