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70981" w14:textId="77777777" w:rsidR="00BE3383" w:rsidRDefault="00BC62BE">
      <w:pPr>
        <w:spacing w:after="240" w:line="240" w:lineRule="auto"/>
        <w:jc w:val="center"/>
        <w:rPr>
          <w:sz w:val="24"/>
          <w:szCs w:val="24"/>
        </w:rPr>
      </w:pPr>
      <w:r>
        <w:rPr>
          <w:color w:val="000000"/>
          <w:sz w:val="24"/>
          <w:szCs w:val="24"/>
        </w:rPr>
        <w:br/>
      </w:r>
      <w:r>
        <w:rPr>
          <w:noProof/>
          <w:color w:val="000000"/>
          <w:sz w:val="24"/>
          <w:szCs w:val="24"/>
        </w:rPr>
        <w:drawing>
          <wp:inline distT="0" distB="0" distL="0" distR="0" wp14:anchorId="76207C02" wp14:editId="57425661">
            <wp:extent cx="1800225" cy="828675"/>
            <wp:effectExtent l="0" t="0" r="0" b="0"/>
            <wp:docPr id="1" name="image1.png" descr="https://lh6.googleusercontent.com/3tPxgv7Rt0Altzuk-xmltvjfP8SRDViDMDdIiiFEXfdNQmbHzPK6ypGAH71jUtIq6kmFQl7CSBXknysBJJBXr8RSKGwJ0h27hVTimK_VySqssGA8ynZUkmHhritTB7eQXC0hX0rYHc9w0sT8cQ"/>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3tPxgv7Rt0Altzuk-xmltvjfP8SRDViDMDdIiiFEXfdNQmbHzPK6ypGAH71jUtIq6kmFQl7CSBXknysBJJBXr8RSKGwJ0h27hVTimK_VySqssGA8ynZUkmHhritTB7eQXC0hX0rYHc9w0sT8cQ"/>
                    <pic:cNvPicPr preferRelativeResize="0"/>
                  </pic:nvPicPr>
                  <pic:blipFill>
                    <a:blip r:embed="rId5"/>
                    <a:srcRect/>
                    <a:stretch>
                      <a:fillRect/>
                    </a:stretch>
                  </pic:blipFill>
                  <pic:spPr>
                    <a:xfrm>
                      <a:off x="0" y="0"/>
                      <a:ext cx="1800225" cy="828675"/>
                    </a:xfrm>
                    <a:prstGeom prst="rect">
                      <a:avLst/>
                    </a:prstGeom>
                    <a:ln/>
                  </pic:spPr>
                </pic:pic>
              </a:graphicData>
            </a:graphic>
          </wp:inline>
        </w:drawing>
      </w:r>
    </w:p>
    <w:p w14:paraId="4434871C" w14:textId="77777777" w:rsidR="00BE3383" w:rsidRPr="00F15C82" w:rsidRDefault="00BC62BE">
      <w:pPr>
        <w:spacing w:after="0"/>
        <w:jc w:val="right"/>
        <w:rPr>
          <w:rFonts w:ascii="Arial" w:eastAsia="Cambria" w:hAnsi="Arial" w:cs="Arial"/>
          <w:b/>
          <w:sz w:val="24"/>
          <w:szCs w:val="24"/>
        </w:rPr>
      </w:pPr>
      <w:bookmarkStart w:id="0" w:name="_gjdgxs" w:colFirst="0" w:colLast="0"/>
      <w:bookmarkEnd w:id="0"/>
      <w:r w:rsidRPr="00F15C82">
        <w:rPr>
          <w:rFonts w:ascii="Arial" w:eastAsia="Cambria" w:hAnsi="Arial" w:cs="Arial"/>
          <w:b/>
          <w:sz w:val="24"/>
          <w:szCs w:val="24"/>
        </w:rPr>
        <w:t>Αθήνα, 10 Μαρτίου 2021</w:t>
      </w:r>
    </w:p>
    <w:p w14:paraId="2E3010B8" w14:textId="77777777" w:rsidR="00BE3383" w:rsidRPr="00F15C82" w:rsidRDefault="00BE3383">
      <w:pPr>
        <w:spacing w:after="0"/>
        <w:jc w:val="both"/>
        <w:rPr>
          <w:rFonts w:ascii="Arial" w:eastAsia="Cambria" w:hAnsi="Arial" w:cs="Arial"/>
          <w:b/>
          <w:sz w:val="24"/>
          <w:szCs w:val="24"/>
        </w:rPr>
      </w:pPr>
    </w:p>
    <w:p w14:paraId="04FE2AA1" w14:textId="77777777" w:rsidR="00BE3383" w:rsidRPr="00F15C82" w:rsidRDefault="00BC62BE">
      <w:pPr>
        <w:spacing w:after="0"/>
        <w:jc w:val="center"/>
        <w:rPr>
          <w:rFonts w:ascii="Arial" w:eastAsia="Cambria" w:hAnsi="Arial" w:cs="Arial"/>
          <w:b/>
          <w:sz w:val="24"/>
          <w:szCs w:val="24"/>
          <w:u w:val="single"/>
        </w:rPr>
      </w:pPr>
      <w:r w:rsidRPr="00F15C82">
        <w:rPr>
          <w:rFonts w:ascii="Arial" w:eastAsia="Cambria" w:hAnsi="Arial" w:cs="Arial"/>
          <w:b/>
          <w:sz w:val="24"/>
          <w:szCs w:val="24"/>
          <w:u w:val="single"/>
        </w:rPr>
        <w:t>ΕΡΩΤΗΣΗ </w:t>
      </w:r>
    </w:p>
    <w:p w14:paraId="25B6166A" w14:textId="77777777" w:rsidR="00CE73ED" w:rsidRPr="00F15C82" w:rsidRDefault="00CE73ED">
      <w:pPr>
        <w:spacing w:after="0"/>
        <w:jc w:val="center"/>
        <w:rPr>
          <w:rFonts w:ascii="Arial" w:eastAsia="Cambria" w:hAnsi="Arial" w:cs="Arial"/>
          <w:b/>
          <w:sz w:val="24"/>
          <w:szCs w:val="24"/>
          <w:u w:val="single"/>
        </w:rPr>
      </w:pPr>
    </w:p>
    <w:p w14:paraId="5586B5A0" w14:textId="6BC05E69" w:rsidR="00BE3383" w:rsidRPr="00F15C82" w:rsidRDefault="00BC62BE">
      <w:pPr>
        <w:spacing w:after="0"/>
        <w:jc w:val="center"/>
        <w:rPr>
          <w:rFonts w:ascii="Arial" w:eastAsia="Cambria" w:hAnsi="Arial" w:cs="Arial"/>
          <w:b/>
          <w:sz w:val="24"/>
          <w:szCs w:val="24"/>
        </w:rPr>
      </w:pPr>
      <w:r w:rsidRPr="00F15C82">
        <w:rPr>
          <w:rFonts w:ascii="Arial" w:eastAsia="Cambria" w:hAnsi="Arial" w:cs="Arial"/>
          <w:b/>
          <w:sz w:val="24"/>
          <w:szCs w:val="24"/>
        </w:rPr>
        <w:t xml:space="preserve">Προς τον </w:t>
      </w:r>
      <w:r w:rsidR="00F15C82">
        <w:rPr>
          <w:rFonts w:ascii="Arial" w:eastAsia="Cambria" w:hAnsi="Arial" w:cs="Arial"/>
          <w:b/>
          <w:sz w:val="24"/>
          <w:szCs w:val="24"/>
        </w:rPr>
        <w:t xml:space="preserve">κ. </w:t>
      </w:r>
      <w:r w:rsidRPr="00F15C82">
        <w:rPr>
          <w:rFonts w:ascii="Arial" w:eastAsia="Cambria" w:hAnsi="Arial" w:cs="Arial"/>
          <w:b/>
          <w:sz w:val="24"/>
          <w:szCs w:val="24"/>
        </w:rPr>
        <w:t xml:space="preserve">Υπουργό Εργασίας &amp; Κοινωνικών Υποθέσεων </w:t>
      </w:r>
    </w:p>
    <w:p w14:paraId="2BF2A227" w14:textId="77777777" w:rsidR="00BE3383" w:rsidRPr="00F15C82" w:rsidRDefault="00BE3383">
      <w:pPr>
        <w:spacing w:after="0"/>
        <w:jc w:val="both"/>
        <w:rPr>
          <w:rFonts w:ascii="Arial" w:eastAsia="Cambria" w:hAnsi="Arial" w:cs="Arial"/>
          <w:b/>
          <w:sz w:val="24"/>
          <w:szCs w:val="24"/>
        </w:rPr>
      </w:pPr>
    </w:p>
    <w:p w14:paraId="164382A5" w14:textId="77777777" w:rsidR="00BE3383" w:rsidRPr="00F15C82" w:rsidRDefault="00BC62BE">
      <w:pPr>
        <w:spacing w:after="0"/>
        <w:jc w:val="both"/>
        <w:rPr>
          <w:rFonts w:ascii="Arial" w:eastAsia="Cambria" w:hAnsi="Arial" w:cs="Arial"/>
          <w:b/>
          <w:sz w:val="24"/>
          <w:szCs w:val="24"/>
        </w:rPr>
      </w:pPr>
      <w:r w:rsidRPr="00F15C82">
        <w:rPr>
          <w:rFonts w:ascii="Arial" w:eastAsia="Cambria" w:hAnsi="Arial" w:cs="Arial"/>
          <w:b/>
          <w:sz w:val="24"/>
          <w:szCs w:val="24"/>
        </w:rPr>
        <w:t>Θέμα: «Η ΝΔ όχι μόνο δεν λειτουργεί ως αρωγός στις συλλογικές διαπραγματεύσεις αλλά αρνείται κιόλας να επεκτείνει και να κηρύξει υποχρεωτικές τις συμβάσεις του κλάδου του επισιτισμού και τουρισμού»</w:t>
      </w:r>
    </w:p>
    <w:p w14:paraId="36F7AA91" w14:textId="77777777" w:rsidR="00BE3383" w:rsidRPr="00F15C82" w:rsidRDefault="00BE3383">
      <w:pPr>
        <w:spacing w:after="0"/>
        <w:jc w:val="both"/>
        <w:rPr>
          <w:rFonts w:ascii="Arial" w:eastAsia="Cambria" w:hAnsi="Arial" w:cs="Arial"/>
          <w:sz w:val="24"/>
          <w:szCs w:val="24"/>
        </w:rPr>
      </w:pPr>
    </w:p>
    <w:p w14:paraId="5657401C" w14:textId="77777777" w:rsidR="00BE3383" w:rsidRPr="00F15C82" w:rsidRDefault="00BC62BE">
      <w:pPr>
        <w:widowControl w:val="0"/>
        <w:shd w:val="clear" w:color="auto" w:fill="FFFFFF"/>
        <w:spacing w:after="380"/>
        <w:jc w:val="both"/>
        <w:rPr>
          <w:rFonts w:ascii="Arial" w:eastAsia="Cambria" w:hAnsi="Arial" w:cs="Arial"/>
          <w:sz w:val="24"/>
          <w:szCs w:val="24"/>
        </w:rPr>
      </w:pPr>
      <w:r w:rsidRPr="00F15C82">
        <w:rPr>
          <w:rFonts w:ascii="Arial" w:eastAsia="Cambria" w:hAnsi="Arial" w:cs="Arial"/>
          <w:sz w:val="24"/>
          <w:szCs w:val="24"/>
        </w:rPr>
        <w:t xml:space="preserve">Η επίθεση που έγινε στα εργασιακά δικαιώματα, κατά την τετραετία 2010-2014, στην προσπάθεια πλήρους απορρύθμισης των εργασιακών σχέσεων, ήταν πρωτόγνωρη. Οι μνημονιακές μεταρρυθμίσεις, που επιβλήθηκαν από τις τότε Κυβερνήσεις στην αγορά εργασίας, υποβάθμισαν σημαντικά τη διαπραγματευτική θέση των εργαζομένων, χωρίς να συμβάλουν, όπως επικαλείτο η νεοφιλελεύθερη ρητορική, στην ανάκτηση της ανταγωνιστικότητας της ελληνικής οικονομίας. </w:t>
      </w:r>
    </w:p>
    <w:p w14:paraId="6C435E4B" w14:textId="77777777" w:rsidR="00BE3383" w:rsidRPr="00F15C82" w:rsidRDefault="00BC62BE">
      <w:pPr>
        <w:widowControl w:val="0"/>
        <w:shd w:val="clear" w:color="auto" w:fill="FFFFFF"/>
        <w:spacing w:after="380"/>
        <w:jc w:val="both"/>
        <w:rPr>
          <w:rFonts w:ascii="Arial" w:eastAsia="Cambria" w:hAnsi="Arial" w:cs="Arial"/>
          <w:sz w:val="24"/>
          <w:szCs w:val="24"/>
        </w:rPr>
      </w:pPr>
      <w:r w:rsidRPr="00F15C82">
        <w:rPr>
          <w:rFonts w:ascii="Arial" w:eastAsia="Cambria" w:hAnsi="Arial" w:cs="Arial"/>
          <w:sz w:val="24"/>
          <w:szCs w:val="24"/>
        </w:rPr>
        <w:t xml:space="preserve">Υπενθυμίζουμε ότι στο στόχαστρο είχαν μπει οι Συλλογικές Συμβάσεις Εργασίας και τα κατώτατα όρια προστασίας της εργασίας. Ανετράπησαν οι συλλογικές εργασιακές σχέσεις και καταργήθηκαν οι ρυθμιστικές διατάξεις που καθόριζαν το πλαίσιο των συλλογικών διαπραγματεύσεων και τη λειτουργία των συλλογικών συμβάσεων. </w:t>
      </w:r>
    </w:p>
    <w:p w14:paraId="6F854134" w14:textId="77777777" w:rsidR="00BE3383" w:rsidRPr="00F15C82" w:rsidRDefault="00BC62BE">
      <w:pPr>
        <w:widowControl w:val="0"/>
        <w:shd w:val="clear" w:color="auto" w:fill="FFFFFF"/>
        <w:spacing w:after="380"/>
        <w:jc w:val="both"/>
        <w:rPr>
          <w:rFonts w:ascii="Arial" w:eastAsia="Cambria" w:hAnsi="Arial" w:cs="Arial"/>
          <w:sz w:val="24"/>
          <w:szCs w:val="24"/>
        </w:rPr>
      </w:pPr>
      <w:r w:rsidRPr="00F15C82">
        <w:rPr>
          <w:rFonts w:ascii="Arial" w:eastAsia="Cambria" w:hAnsi="Arial" w:cs="Arial"/>
          <w:sz w:val="24"/>
          <w:szCs w:val="24"/>
        </w:rPr>
        <w:t xml:space="preserve">Μεταξύ άλλων, δυνάμει του άρθρου 37 παρ. 6 ν.4024/2011 επιβλήθηκε αναστολή των διατάξεων σχετικά με την επέκταση και κήρυξη μιας ΣΣΕ ως γενικώς υποχρεωτικής, επί όσο διάστημα ίσχυε το Μεσοπρόθεσμο Πλαίσιο Δημοσιονομικής Στρατηγικής. </w:t>
      </w:r>
      <w:r w:rsidRPr="00F15C82">
        <w:rPr>
          <w:rFonts w:ascii="Arial" w:eastAsia="Cambria" w:hAnsi="Arial" w:cs="Arial"/>
          <w:sz w:val="24"/>
          <w:szCs w:val="24"/>
          <w:highlight w:val="white"/>
        </w:rPr>
        <w:t xml:space="preserve">Η απορρύθμιση που χαρακτήριζε τις εργασιακές σχέσεις μέχρι το 2015, είχε μεταφέρει την διαπραγμάτευση σε ατομικό επίπεδο, με αποτέλεσμα και την </w:t>
      </w:r>
      <w:r w:rsidRPr="00F15C82">
        <w:rPr>
          <w:rFonts w:ascii="Arial" w:eastAsia="Cambria" w:hAnsi="Arial" w:cs="Arial"/>
          <w:sz w:val="24"/>
          <w:szCs w:val="24"/>
        </w:rPr>
        <w:t xml:space="preserve">δραματική μείωση του ποσοστού των εργαζομένων που προστατεύονταν ως προς τους </w:t>
      </w:r>
      <w:r w:rsidRPr="00F15C82">
        <w:rPr>
          <w:rFonts w:ascii="Arial" w:eastAsia="Cambria" w:hAnsi="Arial" w:cs="Arial"/>
          <w:sz w:val="24"/>
          <w:szCs w:val="24"/>
          <w:highlight w:val="white"/>
        </w:rPr>
        <w:t xml:space="preserve">όρους, τις συνθήκες και την αμοιβή της εργασίας από ΣΣΕ. </w:t>
      </w:r>
    </w:p>
    <w:p w14:paraId="66235FB3" w14:textId="77777777" w:rsidR="00BE3383" w:rsidRPr="00F15C82" w:rsidRDefault="00BC62BE">
      <w:pPr>
        <w:widowControl w:val="0"/>
        <w:shd w:val="clear" w:color="auto" w:fill="FFFFFF"/>
        <w:spacing w:after="380"/>
        <w:jc w:val="both"/>
        <w:rPr>
          <w:rFonts w:ascii="Arial" w:eastAsia="Cambria" w:hAnsi="Arial" w:cs="Arial"/>
          <w:sz w:val="24"/>
          <w:szCs w:val="24"/>
        </w:rPr>
      </w:pPr>
      <w:r w:rsidRPr="00F15C82">
        <w:rPr>
          <w:rFonts w:ascii="Arial" w:eastAsia="Cambria" w:hAnsi="Arial" w:cs="Arial"/>
          <w:sz w:val="24"/>
          <w:szCs w:val="24"/>
        </w:rPr>
        <w:t xml:space="preserve">Η κατάσταση αυτή ανετράπη μετά από επίμονη δουλειά. Η απελθούσα Κυβέρνηση έδωσε αγώνα για τα εργασιακά. Πέτυχε να ανακτηθούν βασικά, συλλογικά εργατικά δικαιώματα, τα οποία ισοπεδώθηκαν την περίοδο των δύο πρώτων μνημονίων και να αποκτήσουν ουσιαστικό περιεχόμενο οι συλλογικές διαπραγματεύσεις και οι συλλογικές συμβάσεις </w:t>
      </w:r>
      <w:r w:rsidRPr="00F15C82">
        <w:rPr>
          <w:rFonts w:ascii="Arial" w:eastAsia="Cambria" w:hAnsi="Arial" w:cs="Arial"/>
          <w:sz w:val="24"/>
          <w:szCs w:val="24"/>
        </w:rPr>
        <w:lastRenderedPageBreak/>
        <w:t>εργασίας. Προμετωπίδα των επιδιώξεων της Κυβέρνησης ΣΥΡΙΖΑ αποτέλεσαν η επαναφορά των συλλογικών διαπραγματεύσεων, η επεκτασιμότητα των συλλογικών συμβάσεων και η επαναφορά της διαμεσολάβησης, τα οποία και πέτυχε. Η επέκταση και κήρυξη ως υποχρεωτικών μάλιστα των πρώτων κλαδικών συλλογικών συμβάσεων εργασίας, τέλη του 2018, μετά από χρόνια, απέδειξε ότι η έξοδος από τα μνημόνια και τα προγράμματα δημοσιονομικής προσαρμογής δεν ήταν μια τυπική διαδικασία, αλλά η ουσιαστική μετάβαση σε μια νέα περίοδο ανάκτησης δικαιωμάτων για τη μεγάλη κοινωνική πλειοψηφία.</w:t>
      </w:r>
    </w:p>
    <w:p w14:paraId="761B40F2" w14:textId="77777777" w:rsidR="00BE3383" w:rsidRPr="00F15C82" w:rsidRDefault="00BC62BE">
      <w:pPr>
        <w:widowControl w:val="0"/>
        <w:shd w:val="clear" w:color="auto" w:fill="FFFFFF"/>
        <w:spacing w:after="380"/>
        <w:jc w:val="both"/>
        <w:rPr>
          <w:rFonts w:ascii="Arial" w:eastAsia="Cambria" w:hAnsi="Arial" w:cs="Arial"/>
          <w:sz w:val="24"/>
          <w:szCs w:val="24"/>
        </w:rPr>
      </w:pPr>
      <w:r w:rsidRPr="00F15C82">
        <w:rPr>
          <w:rFonts w:ascii="Arial" w:eastAsia="Cambria" w:hAnsi="Arial" w:cs="Arial"/>
          <w:sz w:val="24"/>
          <w:szCs w:val="24"/>
        </w:rPr>
        <w:t xml:space="preserve">Ως προς την κήρυξη </w:t>
      </w:r>
      <w:proofErr w:type="spellStart"/>
      <w:r w:rsidRPr="00F15C82">
        <w:rPr>
          <w:rFonts w:ascii="Arial" w:eastAsia="Cambria" w:hAnsi="Arial" w:cs="Arial"/>
          <w:sz w:val="24"/>
          <w:szCs w:val="24"/>
        </w:rPr>
        <w:t>υποχρεωτικότητας</w:t>
      </w:r>
      <w:proofErr w:type="spellEnd"/>
      <w:r w:rsidRPr="00F15C82">
        <w:rPr>
          <w:rFonts w:ascii="Arial" w:eastAsia="Cambria" w:hAnsi="Arial" w:cs="Arial"/>
          <w:sz w:val="24"/>
          <w:szCs w:val="24"/>
        </w:rPr>
        <w:t xml:space="preserve"> των ΣΣΕ, η Κυβέρνηση ΣΥΡΙΖΑ </w:t>
      </w:r>
      <w:proofErr w:type="spellStart"/>
      <w:r w:rsidRPr="00F15C82">
        <w:rPr>
          <w:rFonts w:ascii="Arial" w:eastAsia="Cambria" w:hAnsi="Arial" w:cs="Arial"/>
          <w:sz w:val="24"/>
          <w:szCs w:val="24"/>
        </w:rPr>
        <w:t>επανέφερε</w:t>
      </w:r>
      <w:proofErr w:type="spellEnd"/>
      <w:r w:rsidRPr="00F15C82">
        <w:rPr>
          <w:rFonts w:ascii="Arial" w:eastAsia="Cambria" w:hAnsi="Arial" w:cs="Arial"/>
          <w:sz w:val="24"/>
          <w:szCs w:val="24"/>
        </w:rPr>
        <w:t xml:space="preserve"> σε ισχύ το καθεστώς επέκτασης των κλαδικών συμβάσεων εργασίας μέσω της κήρυξής τους ως υποχρεωτικών προκειμένου να καλύπτουν όσους εργαζόμενους είναι εκτός συνδικάτων και όσους εργάζονται σε επιχειρήσεις μη μέλη των αντίστοιχων εργοδοτικών Ενώσεων. </w:t>
      </w:r>
    </w:p>
    <w:p w14:paraId="0E978BD6" w14:textId="77777777" w:rsidR="00BE3383" w:rsidRPr="00F15C82" w:rsidRDefault="00BC62BE">
      <w:pPr>
        <w:widowControl w:val="0"/>
        <w:shd w:val="clear" w:color="auto" w:fill="FFFFFF"/>
        <w:spacing w:after="380"/>
        <w:jc w:val="both"/>
        <w:rPr>
          <w:rFonts w:ascii="Arial" w:eastAsia="Cambria" w:hAnsi="Arial" w:cs="Arial"/>
          <w:sz w:val="24"/>
          <w:szCs w:val="24"/>
          <w:highlight w:val="white"/>
        </w:rPr>
      </w:pPr>
      <w:r w:rsidRPr="00F15C82">
        <w:rPr>
          <w:rFonts w:ascii="Arial" w:eastAsia="Cambria" w:hAnsi="Arial" w:cs="Arial"/>
          <w:sz w:val="24"/>
          <w:szCs w:val="24"/>
        </w:rPr>
        <w:t xml:space="preserve">Δυστυχώς, η Κυβέρνηση της ΝΔ φρόντισε αμέσως μετά τις εκλογές του Ιουλίου 2019 να κάνει σαφή την εχθρική και </w:t>
      </w:r>
      <w:proofErr w:type="spellStart"/>
      <w:r w:rsidRPr="00F15C82">
        <w:rPr>
          <w:rFonts w:ascii="Arial" w:eastAsia="Cambria" w:hAnsi="Arial" w:cs="Arial"/>
          <w:sz w:val="24"/>
          <w:szCs w:val="24"/>
        </w:rPr>
        <w:t>τιμωρητική</w:t>
      </w:r>
      <w:proofErr w:type="spellEnd"/>
      <w:r w:rsidRPr="00F15C82">
        <w:rPr>
          <w:rFonts w:ascii="Arial" w:eastAsia="Cambria" w:hAnsi="Arial" w:cs="Arial"/>
          <w:sz w:val="24"/>
          <w:szCs w:val="24"/>
        </w:rPr>
        <w:t xml:space="preserve"> στάση της απέναντι στον κόσμο της εργασίας. </w:t>
      </w:r>
      <w:r w:rsidRPr="00F15C82">
        <w:rPr>
          <w:rFonts w:ascii="Arial" w:eastAsia="Cambria" w:hAnsi="Arial" w:cs="Arial"/>
          <w:sz w:val="24"/>
          <w:szCs w:val="24"/>
          <w:highlight w:val="white"/>
        </w:rPr>
        <w:t>Με πρόσχημα την ανταγωνιστικότητα ουσιαστικά κατήργησε τις συλλογικές συμβάσεις και την επεκτασιμότητα δημιουργώντας ξανά καθεστώς μνημονίων, αφού έθεσε περιορισμούς ως προς την εφαρμογή των όρων αλλά και την επέκταση των συλλογικών ρυθμίσεων σύμφωνα με το νόμο 4635/19.</w:t>
      </w:r>
    </w:p>
    <w:p w14:paraId="66DC5766" w14:textId="77777777" w:rsidR="00BE3383" w:rsidRPr="00F15C82" w:rsidRDefault="00BC62BE">
      <w:pPr>
        <w:widowControl w:val="0"/>
        <w:shd w:val="clear" w:color="auto" w:fill="FFFFFF"/>
        <w:spacing w:after="380"/>
        <w:jc w:val="both"/>
        <w:rPr>
          <w:rFonts w:ascii="Arial" w:eastAsia="Cambria" w:hAnsi="Arial" w:cs="Arial"/>
          <w:sz w:val="24"/>
          <w:szCs w:val="24"/>
          <w:highlight w:val="white"/>
        </w:rPr>
      </w:pPr>
      <w:r w:rsidRPr="00F15C82">
        <w:rPr>
          <w:rFonts w:ascii="Arial" w:eastAsia="Cambria" w:hAnsi="Arial" w:cs="Arial"/>
          <w:sz w:val="24"/>
          <w:szCs w:val="24"/>
          <w:highlight w:val="white"/>
        </w:rPr>
        <w:t>Στις 18.12.2019 υπεγράφη η κλαδική συλλογική σύμβαση εργασίας για τους όρους αμοιβής και εργασίας του προσωπικού των πάσης φύσεως τουριστικών και επισιτιστικών καταστημάτων όλης της χώρας, η οποία ουδέποτε κηρύχθηκε υποχρεωτική, με ότι συνεπάγεται αυτό για τους εργαζόμενους.</w:t>
      </w:r>
    </w:p>
    <w:p w14:paraId="2E11C8E9" w14:textId="77777777" w:rsidR="00BE3383" w:rsidRPr="00F15C82" w:rsidRDefault="00BC62BE">
      <w:pPr>
        <w:widowControl w:val="0"/>
        <w:shd w:val="clear" w:color="auto" w:fill="FFFFFF"/>
        <w:spacing w:after="380"/>
        <w:jc w:val="both"/>
        <w:rPr>
          <w:rFonts w:ascii="Arial" w:eastAsia="Cambria" w:hAnsi="Arial" w:cs="Arial"/>
          <w:sz w:val="24"/>
          <w:szCs w:val="24"/>
          <w:highlight w:val="white"/>
        </w:rPr>
      </w:pPr>
      <w:r w:rsidRPr="00F15C82">
        <w:rPr>
          <w:rFonts w:ascii="Arial" w:eastAsia="Cambria" w:hAnsi="Arial" w:cs="Arial"/>
          <w:sz w:val="24"/>
          <w:szCs w:val="24"/>
          <w:highlight w:val="white"/>
        </w:rPr>
        <w:t>Η υγειονομική κρίση που ακολούθησε και που διανύουμε κοντά εδώ και ένα χρόνο, ανέτρεψε τα δεδομένα, σε όλους τους τομείς, κυρίως στον εργασιακό, καθώς δημιουργήθηκε μια ζοφερή κατάσταση για τον κόσμο της εργασίας.</w:t>
      </w:r>
    </w:p>
    <w:p w14:paraId="7B5558D9" w14:textId="77777777" w:rsidR="00BE3383" w:rsidRPr="00F15C82" w:rsidRDefault="00BC62BE">
      <w:pPr>
        <w:widowControl w:val="0"/>
        <w:spacing w:after="0"/>
        <w:jc w:val="both"/>
        <w:rPr>
          <w:rFonts w:ascii="Arial" w:eastAsia="Cambria" w:hAnsi="Arial" w:cs="Arial"/>
          <w:sz w:val="24"/>
          <w:szCs w:val="24"/>
        </w:rPr>
      </w:pPr>
      <w:r w:rsidRPr="00F15C82">
        <w:rPr>
          <w:rFonts w:ascii="Arial" w:eastAsia="Cambria" w:hAnsi="Arial" w:cs="Arial"/>
          <w:sz w:val="24"/>
          <w:szCs w:val="24"/>
        </w:rPr>
        <w:t xml:space="preserve">Οι εργαζόμενοι στον επισιτισμό και τον τουρισμό έχουν πληγεί ανεπανόρθωτα </w:t>
      </w:r>
      <w:proofErr w:type="spellStart"/>
      <w:r w:rsidRPr="00F15C82">
        <w:rPr>
          <w:rFonts w:ascii="Arial" w:eastAsia="Cambria" w:hAnsi="Arial" w:cs="Arial"/>
          <w:sz w:val="24"/>
          <w:szCs w:val="24"/>
        </w:rPr>
        <w:t>καθ</w:t>
      </w:r>
      <w:proofErr w:type="spellEnd"/>
      <w:r w:rsidRPr="00F15C82">
        <w:rPr>
          <w:rFonts w:ascii="Arial" w:eastAsia="Cambria" w:hAnsi="Arial" w:cs="Arial"/>
          <w:sz w:val="24"/>
          <w:szCs w:val="24"/>
        </w:rPr>
        <w:t xml:space="preserve"> όλη διάρκεια της υγειονομικής κρίσης. Συνεπώς η διασφάλιση των εργασιακών τους δικαιωμάτων που αφορά τόσο την αξιοπρεπή διαβίωσή τους, όσο και την υψηλή ποιότητα των παρεχόμενων υπηρεσιών, είναι το ελάχιστο που μπορεί να κάνει η Κυβέρνηση.</w:t>
      </w:r>
    </w:p>
    <w:p w14:paraId="143E849B" w14:textId="77777777" w:rsidR="00BE3383" w:rsidRPr="00F15C82" w:rsidRDefault="00BE3383">
      <w:pPr>
        <w:widowControl w:val="0"/>
        <w:spacing w:after="0"/>
        <w:jc w:val="both"/>
        <w:rPr>
          <w:rFonts w:ascii="Arial" w:eastAsia="Cambria" w:hAnsi="Arial" w:cs="Arial"/>
          <w:sz w:val="24"/>
          <w:szCs w:val="24"/>
        </w:rPr>
      </w:pPr>
    </w:p>
    <w:p w14:paraId="3D71E6E1" w14:textId="77777777" w:rsidR="00BE3383" w:rsidRPr="00F15C82" w:rsidRDefault="00BC62BE">
      <w:pPr>
        <w:widowControl w:val="0"/>
        <w:spacing w:after="0"/>
        <w:jc w:val="both"/>
        <w:rPr>
          <w:rFonts w:ascii="Arial" w:eastAsia="Cambria" w:hAnsi="Arial" w:cs="Arial"/>
          <w:sz w:val="24"/>
          <w:szCs w:val="24"/>
        </w:rPr>
      </w:pPr>
      <w:r w:rsidRPr="00F15C82">
        <w:rPr>
          <w:rFonts w:ascii="Arial" w:eastAsia="Cambria" w:hAnsi="Arial" w:cs="Arial"/>
          <w:sz w:val="24"/>
          <w:szCs w:val="24"/>
        </w:rPr>
        <w:t>Δυστυχώς οι μέχρι τώρα ρυθμίσεις σας στο εργασιακό γίγνεσθαι, μόνο δυσκολίες και εμπόδια έχουν επιφέρει στην διαπραγματευτική θέση των εργαζομένων.</w:t>
      </w:r>
    </w:p>
    <w:p w14:paraId="55B324E5" w14:textId="77777777" w:rsidR="00BE3383" w:rsidRPr="00F15C82" w:rsidRDefault="00BE3383">
      <w:pPr>
        <w:widowControl w:val="0"/>
        <w:spacing w:after="0"/>
        <w:jc w:val="both"/>
        <w:rPr>
          <w:rFonts w:ascii="Arial" w:eastAsia="Cambria" w:hAnsi="Arial" w:cs="Arial"/>
          <w:sz w:val="24"/>
          <w:szCs w:val="24"/>
        </w:rPr>
      </w:pPr>
    </w:p>
    <w:p w14:paraId="549B5941" w14:textId="77777777" w:rsidR="00BE3383" w:rsidRPr="00F15C82" w:rsidRDefault="00BC62BE">
      <w:pPr>
        <w:widowControl w:val="0"/>
        <w:shd w:val="clear" w:color="auto" w:fill="FFFFFF"/>
        <w:spacing w:after="400"/>
        <w:jc w:val="both"/>
        <w:rPr>
          <w:rFonts w:ascii="Arial" w:eastAsia="Cambria" w:hAnsi="Arial" w:cs="Arial"/>
          <w:sz w:val="24"/>
          <w:szCs w:val="24"/>
        </w:rPr>
      </w:pPr>
      <w:r w:rsidRPr="00F15C82">
        <w:rPr>
          <w:rFonts w:ascii="Arial" w:eastAsia="Cambria" w:hAnsi="Arial" w:cs="Arial"/>
          <w:sz w:val="24"/>
          <w:szCs w:val="24"/>
        </w:rPr>
        <w:lastRenderedPageBreak/>
        <w:t>Η Π.Ο.Ε.Ε.Τ.  με πρόσφατη ανακοίνωσή της, εκφράζει την έντονη διαμαρτυρία της για την προσπάθεια απορρύθμισης των εργασιακών σχέσεων των εργαζομένων στις ξενοδοχειακές επιχειρήσεις, καθώς με πρόσχημα τη λήξη της θητείας των Δ.Σ. των ενώσεων των ξενοδόχων, δεν προσέρχεται η εργοδοτική πλευρά να υπογράψει τις τοπικές συμβάσεις του κλάδου σε Ηράκλειο και Λασίθι.</w:t>
      </w:r>
    </w:p>
    <w:p w14:paraId="66BBFA50" w14:textId="77777777" w:rsidR="00BE3383" w:rsidRPr="00F15C82" w:rsidRDefault="00BC62BE">
      <w:pPr>
        <w:widowControl w:val="0"/>
        <w:spacing w:after="0"/>
        <w:jc w:val="both"/>
        <w:rPr>
          <w:rFonts w:ascii="Arial" w:eastAsia="Cambria" w:hAnsi="Arial" w:cs="Arial"/>
          <w:sz w:val="24"/>
          <w:szCs w:val="24"/>
        </w:rPr>
      </w:pPr>
      <w:r w:rsidRPr="00F15C82">
        <w:rPr>
          <w:rFonts w:ascii="Arial" w:eastAsia="Cambria" w:hAnsi="Arial" w:cs="Arial"/>
          <w:sz w:val="24"/>
          <w:szCs w:val="24"/>
        </w:rPr>
        <w:t>Σύμφωνα με τους εργαζομένους, οι τοπικές ενώσεις ξενοδόχων, με αποφάσεις που στερούνται νομικών, ηθικών και λογικών επιχειρημάτων, ζητούν από τα πρωτοβάθμια σωματεία τους,  την ένταξη των εργαζομένων στην Εθνική Κλαδική Σύμβαση Εργασίας, ακόμα και στις περιοχές που καλύπτονται από Τοπική Κλαδική Σύμβαση. Σε κάθε περίπτωση, με αίτημά  της, η Ομοσπονδία ζητά από τον Υπουργό να κηρύξει την Εθνική Κλαδική Σύμβαση ως υποχρεωτική, αλλιώς οι εργαζόμενοι θα λάβουν μισθούς «πείνας» την ερχόμενη τουριστική περίοδο.</w:t>
      </w:r>
    </w:p>
    <w:p w14:paraId="547EB7E3" w14:textId="77777777" w:rsidR="00BE3383" w:rsidRPr="00F15C82" w:rsidRDefault="00BE3383">
      <w:pPr>
        <w:widowControl w:val="0"/>
        <w:spacing w:after="0"/>
        <w:ind w:firstLine="720"/>
        <w:jc w:val="both"/>
        <w:rPr>
          <w:rFonts w:ascii="Arial" w:eastAsia="Cambria" w:hAnsi="Arial" w:cs="Arial"/>
          <w:sz w:val="24"/>
          <w:szCs w:val="24"/>
        </w:rPr>
      </w:pPr>
    </w:p>
    <w:p w14:paraId="1C615DBA" w14:textId="77777777" w:rsidR="00BE3383" w:rsidRPr="00F15C82" w:rsidRDefault="00BC62BE">
      <w:pPr>
        <w:widowControl w:val="0"/>
        <w:spacing w:after="0"/>
        <w:jc w:val="both"/>
        <w:rPr>
          <w:rFonts w:ascii="Arial" w:eastAsia="Cambria" w:hAnsi="Arial" w:cs="Arial"/>
          <w:sz w:val="24"/>
          <w:szCs w:val="24"/>
        </w:rPr>
      </w:pPr>
      <w:r w:rsidRPr="00F15C82">
        <w:rPr>
          <w:rFonts w:ascii="Arial" w:eastAsia="Cambria" w:hAnsi="Arial" w:cs="Arial"/>
          <w:sz w:val="24"/>
          <w:szCs w:val="24"/>
        </w:rPr>
        <w:t>Να σημειώσουμε ότι παρότι στο οικονομικό πλαίσιο δεν υπάρχουν διαφορές με τις τοπικές κλαδικές συμβάσεις, τίθενται διαφορές στο θεσμικό πλαίσιο και σε κεκτημένα δεκαετιών, που για πρακτικούς λόγους δεν προβλέπονται στην Εθνική Κλαδική Συλλογική Σύμβαση Εργασίας (όπως π.χ. η μεταφορά των εργαζομένων κ.α.).</w:t>
      </w:r>
    </w:p>
    <w:p w14:paraId="5E556F60" w14:textId="77777777" w:rsidR="00BE3383" w:rsidRPr="00F15C82" w:rsidRDefault="00BE3383">
      <w:pPr>
        <w:widowControl w:val="0"/>
        <w:shd w:val="clear" w:color="auto" w:fill="FFFFFF"/>
        <w:spacing w:after="240"/>
        <w:jc w:val="both"/>
        <w:rPr>
          <w:rFonts w:ascii="Arial" w:eastAsia="Cambria" w:hAnsi="Arial" w:cs="Arial"/>
          <w:sz w:val="24"/>
          <w:szCs w:val="24"/>
        </w:rPr>
      </w:pPr>
    </w:p>
    <w:p w14:paraId="0E9EA8AB" w14:textId="77777777" w:rsidR="00BE3383" w:rsidRPr="00F15C82" w:rsidRDefault="00BC62BE">
      <w:pPr>
        <w:widowControl w:val="0"/>
        <w:shd w:val="clear" w:color="auto" w:fill="FFFFFF"/>
        <w:spacing w:after="380"/>
        <w:jc w:val="both"/>
        <w:rPr>
          <w:rFonts w:ascii="Arial" w:eastAsia="Cambria" w:hAnsi="Arial" w:cs="Arial"/>
          <w:sz w:val="24"/>
          <w:szCs w:val="24"/>
        </w:rPr>
      </w:pPr>
      <w:r w:rsidRPr="00F15C82">
        <w:rPr>
          <w:rFonts w:ascii="Arial" w:eastAsia="Cambria" w:hAnsi="Arial" w:cs="Arial"/>
          <w:b/>
          <w:sz w:val="24"/>
          <w:szCs w:val="24"/>
        </w:rPr>
        <w:t>Επειδή</w:t>
      </w:r>
      <w:r w:rsidRPr="00F15C82">
        <w:rPr>
          <w:rFonts w:ascii="Arial" w:eastAsia="Cambria" w:hAnsi="Arial" w:cs="Arial"/>
          <w:sz w:val="24"/>
          <w:szCs w:val="24"/>
        </w:rPr>
        <w:t xml:space="preserve"> καθίσταται πλέον ξεκάθαρο ότι επιδιώκετε να εγκαθιδρύσετε ένα αισχρό πλαίσιο στην αγορά εργασίας, γεγονός που θα  δημιουργήσει συνθήκες γαλέρας. </w:t>
      </w:r>
    </w:p>
    <w:p w14:paraId="77B96615" w14:textId="77777777" w:rsidR="00BE3383" w:rsidRPr="00F15C82" w:rsidRDefault="00BC62BE">
      <w:pPr>
        <w:widowControl w:val="0"/>
        <w:shd w:val="clear" w:color="auto" w:fill="FFFFFF"/>
        <w:spacing w:after="400"/>
        <w:jc w:val="both"/>
        <w:rPr>
          <w:rFonts w:ascii="Arial" w:eastAsia="Cambria" w:hAnsi="Arial" w:cs="Arial"/>
          <w:sz w:val="24"/>
          <w:szCs w:val="24"/>
        </w:rPr>
      </w:pPr>
      <w:r w:rsidRPr="00F15C82">
        <w:rPr>
          <w:rFonts w:ascii="Arial" w:eastAsia="Cambria" w:hAnsi="Arial" w:cs="Arial"/>
          <w:b/>
          <w:sz w:val="24"/>
          <w:szCs w:val="24"/>
        </w:rPr>
        <w:t xml:space="preserve">Επειδή </w:t>
      </w:r>
      <w:r w:rsidRPr="00F15C82">
        <w:rPr>
          <w:rFonts w:ascii="Arial" w:eastAsia="Cambria" w:hAnsi="Arial" w:cs="Arial"/>
          <w:sz w:val="24"/>
          <w:szCs w:val="24"/>
        </w:rPr>
        <w:t>ο ΣΥΡΙΖΑ -Προοδευτική Συμμαχία αγωνίστηκε και θα συνεχίζει να παλεύει για την ενίσχυση της διαπραγματευτικής δύναμης των εργαζομένων και τη συλλογική διεκδίκηση τους για καλύτερους μισθούς και όρους εργασίας.</w:t>
      </w:r>
    </w:p>
    <w:p w14:paraId="1E8E3C27" w14:textId="77777777" w:rsidR="00BE3383" w:rsidRPr="00F15C82" w:rsidRDefault="00BC62BE">
      <w:pPr>
        <w:widowControl w:val="0"/>
        <w:spacing w:before="240" w:after="0"/>
        <w:jc w:val="both"/>
        <w:rPr>
          <w:rFonts w:ascii="Arial" w:eastAsia="Cambria" w:hAnsi="Arial" w:cs="Arial"/>
          <w:sz w:val="24"/>
          <w:szCs w:val="24"/>
        </w:rPr>
      </w:pPr>
      <w:r w:rsidRPr="00F15C82">
        <w:rPr>
          <w:rFonts w:ascii="Arial" w:eastAsia="Cambria" w:hAnsi="Arial" w:cs="Arial"/>
          <w:b/>
          <w:sz w:val="24"/>
          <w:szCs w:val="24"/>
        </w:rPr>
        <w:t xml:space="preserve">Επειδή </w:t>
      </w:r>
      <w:r w:rsidRPr="00F15C82">
        <w:rPr>
          <w:rFonts w:ascii="Arial" w:eastAsia="Cambria" w:hAnsi="Arial" w:cs="Arial"/>
          <w:sz w:val="24"/>
          <w:szCs w:val="24"/>
        </w:rPr>
        <w:t xml:space="preserve">είτε η μη ύπαρξη ΣΣΕ, είτε η μη επέκτασής της, έχει πολλές αρνητικές κοινωνικές και οικονομικές συνέπειες, κυρίως υπονομεύονται και παραβιάζονται θεμελιακά εργασιακά δικαιώματα για τους εργαζόμενους που δεν προστατεύονται από ΣΣΕ. </w:t>
      </w:r>
    </w:p>
    <w:p w14:paraId="51A655D8" w14:textId="77777777" w:rsidR="00BE3383" w:rsidRPr="00F15C82" w:rsidRDefault="00BC62BE">
      <w:pPr>
        <w:widowControl w:val="0"/>
        <w:spacing w:before="240" w:after="0"/>
        <w:jc w:val="both"/>
        <w:rPr>
          <w:rFonts w:ascii="Arial" w:eastAsia="Cambria" w:hAnsi="Arial" w:cs="Arial"/>
          <w:sz w:val="24"/>
          <w:szCs w:val="24"/>
        </w:rPr>
      </w:pPr>
      <w:r w:rsidRPr="00F15C82">
        <w:rPr>
          <w:rFonts w:ascii="Arial" w:eastAsia="Cambria" w:hAnsi="Arial" w:cs="Arial"/>
          <w:b/>
          <w:sz w:val="24"/>
          <w:szCs w:val="24"/>
        </w:rPr>
        <w:t>Επειδή</w:t>
      </w:r>
      <w:r w:rsidRPr="00F15C82">
        <w:rPr>
          <w:rFonts w:ascii="Arial" w:eastAsia="Cambria" w:hAnsi="Arial" w:cs="Arial"/>
          <w:sz w:val="24"/>
          <w:szCs w:val="24"/>
        </w:rPr>
        <w:t xml:space="preserve"> η ανυπαρξία των ΣΣΕ ή η μη επέκτασή τους, αυξάνουν  την ανισότητα μεταξύ μισθών και εισοδημάτων, την εργασιακή επισφάλεια την αβεβαιότητα και οδηγούν την αγορά εργασίας σε κατακερματισμό.</w:t>
      </w:r>
    </w:p>
    <w:p w14:paraId="753829B7" w14:textId="77777777" w:rsidR="00BE3383" w:rsidRPr="00F15C82" w:rsidRDefault="00BC62BE">
      <w:pPr>
        <w:widowControl w:val="0"/>
        <w:spacing w:before="240" w:after="240"/>
        <w:jc w:val="both"/>
        <w:rPr>
          <w:rFonts w:ascii="Arial" w:eastAsia="Cambria" w:hAnsi="Arial" w:cs="Arial"/>
          <w:sz w:val="24"/>
          <w:szCs w:val="24"/>
        </w:rPr>
      </w:pPr>
      <w:r w:rsidRPr="00F15C82">
        <w:rPr>
          <w:rFonts w:ascii="Arial" w:eastAsia="Cambria" w:hAnsi="Arial" w:cs="Arial"/>
          <w:b/>
          <w:sz w:val="24"/>
          <w:szCs w:val="24"/>
        </w:rPr>
        <w:t>Επειδή</w:t>
      </w:r>
      <w:r w:rsidRPr="00F15C82">
        <w:rPr>
          <w:rFonts w:ascii="Arial" w:eastAsia="Cambria" w:hAnsi="Arial" w:cs="Arial"/>
          <w:sz w:val="24"/>
          <w:szCs w:val="24"/>
        </w:rPr>
        <w:t xml:space="preserve"> η μη επεκτασιμότητα της ΣΣΕ θα επιφέρει τόσο αρνητικές συνέπειες σε εργαζόμενους, όσο και αθέμιτες πράξεις ανταγωνισμού που θα θέσουν σε κίνδυνο τη συνοχή και υπόσταση ολόκληρου του κλάδου.</w:t>
      </w:r>
    </w:p>
    <w:p w14:paraId="06A5410D" w14:textId="77777777" w:rsidR="00BE3383" w:rsidRPr="00F15C82" w:rsidRDefault="00BC62BE">
      <w:pPr>
        <w:widowControl w:val="0"/>
        <w:spacing w:before="240" w:after="240"/>
        <w:jc w:val="both"/>
        <w:rPr>
          <w:rFonts w:ascii="Arial" w:eastAsia="Cambria" w:hAnsi="Arial" w:cs="Arial"/>
          <w:sz w:val="24"/>
          <w:szCs w:val="24"/>
        </w:rPr>
      </w:pPr>
      <w:r w:rsidRPr="00F15C82">
        <w:rPr>
          <w:rFonts w:ascii="Arial" w:eastAsia="Cambria" w:hAnsi="Arial" w:cs="Arial"/>
          <w:b/>
          <w:sz w:val="24"/>
          <w:szCs w:val="24"/>
        </w:rPr>
        <w:t>Επειδή</w:t>
      </w:r>
      <w:r w:rsidRPr="00F15C82">
        <w:rPr>
          <w:rFonts w:ascii="Arial" w:eastAsia="Cambria" w:hAnsi="Arial" w:cs="Arial"/>
          <w:sz w:val="24"/>
          <w:szCs w:val="24"/>
        </w:rPr>
        <w:t xml:space="preserve"> η διοίκηση της Πανελλήνιας Ομοσπονδίας Εργαζομένων στον Επισιτισμό - Τουρισμό  κατέθεσε την Παρασκευή 5/3/21 στο αρμόδιο τμήμα του Υπουργείου Εργασίας </w:t>
      </w:r>
      <w:r w:rsidRPr="00F15C82">
        <w:rPr>
          <w:rFonts w:ascii="Arial" w:eastAsia="Cambria" w:hAnsi="Arial" w:cs="Arial"/>
          <w:sz w:val="24"/>
          <w:szCs w:val="24"/>
        </w:rPr>
        <w:lastRenderedPageBreak/>
        <w:t>&amp; Κοινωνικών Υποθέσεων αίτημα ώστε να κηρυχθεί η Κλαδική Συλλογική Σύμβαση Εργασίας των Ξενοδοχοϋπαλλήλων ως γενικώς υποχρεωτική, καθώς και την αιτιολογική έκθεση τεκμηρίωσης των επιπτώσεων της επέκτασης της συλλογικής σύμβασης του κλάδου των ξενοδοχοϋπαλλήλων στην ανταγωνιστικότητα, τη λειτουργία του ανταγωνισμού και την απασχόληση.</w:t>
      </w:r>
    </w:p>
    <w:p w14:paraId="0CBD5509" w14:textId="77777777" w:rsidR="00BE3383" w:rsidRPr="00F15C82" w:rsidRDefault="00BC62BE">
      <w:pPr>
        <w:pBdr>
          <w:top w:val="nil"/>
          <w:left w:val="nil"/>
          <w:bottom w:val="nil"/>
          <w:right w:val="nil"/>
          <w:between w:val="nil"/>
        </w:pBdr>
        <w:shd w:val="clear" w:color="auto" w:fill="FFFFFF"/>
        <w:spacing w:after="300"/>
        <w:jc w:val="both"/>
        <w:rPr>
          <w:rFonts w:ascii="Arial" w:eastAsia="Cambria" w:hAnsi="Arial" w:cs="Arial"/>
          <w:sz w:val="24"/>
          <w:szCs w:val="24"/>
        </w:rPr>
      </w:pPr>
      <w:r w:rsidRPr="00F15C82">
        <w:rPr>
          <w:rFonts w:ascii="Arial" w:eastAsia="Cambria" w:hAnsi="Arial" w:cs="Arial"/>
          <w:b/>
          <w:sz w:val="24"/>
          <w:szCs w:val="24"/>
        </w:rPr>
        <w:t>Επειδή</w:t>
      </w:r>
      <w:r w:rsidRPr="00F15C82">
        <w:rPr>
          <w:rFonts w:ascii="Arial" w:eastAsia="Cambria" w:hAnsi="Arial" w:cs="Arial"/>
          <w:sz w:val="24"/>
          <w:szCs w:val="24"/>
        </w:rPr>
        <w:t xml:space="preserve"> οι εργαζόμενοι δεν είναι αναλώσιμοι και δεν πρέπει να επιτρέψουμε, να εργάζονται με μισθούς πείνας.</w:t>
      </w:r>
    </w:p>
    <w:p w14:paraId="5673EE6B" w14:textId="77777777" w:rsidR="00BE3383" w:rsidRPr="00F15C82" w:rsidRDefault="00BC62BE">
      <w:pPr>
        <w:widowControl w:val="0"/>
        <w:shd w:val="clear" w:color="auto" w:fill="FFFFFF"/>
        <w:spacing w:after="380"/>
        <w:jc w:val="both"/>
        <w:rPr>
          <w:rFonts w:ascii="Arial" w:eastAsia="Cambria" w:hAnsi="Arial" w:cs="Arial"/>
          <w:sz w:val="24"/>
          <w:szCs w:val="24"/>
        </w:rPr>
      </w:pPr>
      <w:r w:rsidRPr="00F15C82">
        <w:rPr>
          <w:rFonts w:ascii="Arial" w:eastAsia="Cambria" w:hAnsi="Arial" w:cs="Arial"/>
          <w:b/>
          <w:sz w:val="24"/>
          <w:szCs w:val="24"/>
        </w:rPr>
        <w:t>Επειδή</w:t>
      </w:r>
      <w:r w:rsidRPr="00F15C82">
        <w:rPr>
          <w:rFonts w:ascii="Arial" w:eastAsia="Cambria" w:hAnsi="Arial" w:cs="Arial"/>
          <w:sz w:val="24"/>
          <w:szCs w:val="24"/>
        </w:rPr>
        <w:t xml:space="preserve"> καμία περαιτέρω απορρύθμιση στην αγορά εργασίας δεν είναι αποδεκτή.</w:t>
      </w:r>
    </w:p>
    <w:p w14:paraId="388E68E5" w14:textId="77777777" w:rsidR="00BE3383" w:rsidRPr="00F15C82" w:rsidRDefault="00BC62BE">
      <w:pPr>
        <w:widowControl w:val="0"/>
        <w:shd w:val="clear" w:color="auto" w:fill="FFFFFF"/>
        <w:spacing w:after="380"/>
        <w:jc w:val="both"/>
        <w:rPr>
          <w:rFonts w:ascii="Arial" w:eastAsia="Cambria" w:hAnsi="Arial" w:cs="Arial"/>
          <w:sz w:val="24"/>
          <w:szCs w:val="24"/>
        </w:rPr>
      </w:pPr>
      <w:r w:rsidRPr="00F15C82">
        <w:rPr>
          <w:rFonts w:ascii="Arial" w:eastAsia="Cambria" w:hAnsi="Arial" w:cs="Arial"/>
          <w:b/>
          <w:sz w:val="24"/>
          <w:szCs w:val="24"/>
        </w:rPr>
        <w:t>Επειδή</w:t>
      </w:r>
      <w:r w:rsidRPr="00F15C82">
        <w:rPr>
          <w:rFonts w:ascii="Arial" w:eastAsia="Cambria" w:hAnsi="Arial" w:cs="Arial"/>
          <w:sz w:val="24"/>
          <w:szCs w:val="24"/>
        </w:rPr>
        <w:t xml:space="preserve"> την </w:t>
      </w:r>
      <w:r w:rsidRPr="00F15C82">
        <w:rPr>
          <w:rFonts w:ascii="Arial" w:eastAsia="Cambria" w:hAnsi="Arial" w:cs="Arial"/>
          <w:sz w:val="24"/>
          <w:szCs w:val="24"/>
          <w:highlight w:val="white"/>
        </w:rPr>
        <w:t>κλαδική συλλογική σύμβαση εργασίας για τους όρους αμοιβής και εργασίας του προσωπικού των πάσης φύσεως τουριστικών και επισιτιστικών καταστημάτων όλης της χώρας,  ουδέποτε ο Υπουργός Εργασίας την κήρυξε  υποχρεωτική.</w:t>
      </w:r>
    </w:p>
    <w:p w14:paraId="1E49EA28" w14:textId="05948F82" w:rsidR="00BE3383" w:rsidRPr="00F15C82" w:rsidRDefault="00BC62BE" w:rsidP="00984521">
      <w:pPr>
        <w:widowControl w:val="0"/>
        <w:shd w:val="clear" w:color="auto" w:fill="FFFFFF"/>
        <w:spacing w:after="380"/>
        <w:jc w:val="both"/>
        <w:rPr>
          <w:rFonts w:ascii="Arial" w:eastAsia="Cambria" w:hAnsi="Arial" w:cs="Arial"/>
          <w:sz w:val="24"/>
          <w:szCs w:val="24"/>
        </w:rPr>
      </w:pPr>
      <w:r w:rsidRPr="00F15C82">
        <w:rPr>
          <w:rFonts w:ascii="Arial" w:eastAsia="Cambria" w:hAnsi="Arial" w:cs="Arial"/>
          <w:b/>
          <w:sz w:val="24"/>
          <w:szCs w:val="24"/>
        </w:rPr>
        <w:t>Επειδή</w:t>
      </w:r>
      <w:r w:rsidRPr="00F15C82">
        <w:rPr>
          <w:rFonts w:ascii="Arial" w:eastAsia="Cambria" w:hAnsi="Arial" w:cs="Arial"/>
          <w:sz w:val="24"/>
          <w:szCs w:val="24"/>
        </w:rPr>
        <w:t xml:space="preserve"> ελπίζουμε και ευχόμαστε η κλαδική συλλογική σύμβαση εργασίας των ξενοδοχοϋπαλλήλων  να μην έχει την ίδια τύχη.</w:t>
      </w:r>
    </w:p>
    <w:p w14:paraId="14A8D2F5" w14:textId="2396E628" w:rsidR="00BE3383" w:rsidRPr="00F15C82" w:rsidRDefault="00BC62BE" w:rsidP="00984521">
      <w:pPr>
        <w:pBdr>
          <w:top w:val="nil"/>
          <w:left w:val="nil"/>
          <w:bottom w:val="nil"/>
          <w:right w:val="nil"/>
          <w:between w:val="nil"/>
        </w:pBdr>
        <w:shd w:val="clear" w:color="auto" w:fill="FFFFFF"/>
        <w:spacing w:after="300"/>
        <w:rPr>
          <w:rFonts w:ascii="Arial" w:eastAsia="Cambria" w:hAnsi="Arial" w:cs="Arial"/>
          <w:b/>
          <w:sz w:val="24"/>
          <w:szCs w:val="24"/>
        </w:rPr>
      </w:pPr>
      <w:r w:rsidRPr="00F15C82">
        <w:rPr>
          <w:rFonts w:ascii="Arial" w:eastAsia="Cambria" w:hAnsi="Arial" w:cs="Arial"/>
          <w:b/>
          <w:sz w:val="24"/>
          <w:szCs w:val="24"/>
        </w:rPr>
        <w:t xml:space="preserve">Ερωτάται ο </w:t>
      </w:r>
      <w:r w:rsidR="00984521">
        <w:rPr>
          <w:rFonts w:ascii="Arial" w:eastAsia="Cambria" w:hAnsi="Arial" w:cs="Arial"/>
          <w:b/>
          <w:sz w:val="24"/>
          <w:szCs w:val="24"/>
        </w:rPr>
        <w:t>α</w:t>
      </w:r>
      <w:r w:rsidRPr="00F15C82">
        <w:rPr>
          <w:rFonts w:ascii="Arial" w:eastAsia="Cambria" w:hAnsi="Arial" w:cs="Arial"/>
          <w:b/>
          <w:sz w:val="24"/>
          <w:szCs w:val="24"/>
        </w:rPr>
        <w:t xml:space="preserve">ρμόδιος </w:t>
      </w:r>
      <w:r w:rsidR="00984521">
        <w:rPr>
          <w:rFonts w:ascii="Arial" w:eastAsia="Cambria" w:hAnsi="Arial" w:cs="Arial"/>
          <w:b/>
          <w:sz w:val="24"/>
          <w:szCs w:val="24"/>
        </w:rPr>
        <w:t xml:space="preserve">κ. </w:t>
      </w:r>
      <w:r w:rsidRPr="00F15C82">
        <w:rPr>
          <w:rFonts w:ascii="Arial" w:eastAsia="Cambria" w:hAnsi="Arial" w:cs="Arial"/>
          <w:b/>
          <w:sz w:val="24"/>
          <w:szCs w:val="24"/>
        </w:rPr>
        <w:t>Υπουργός:</w:t>
      </w:r>
    </w:p>
    <w:p w14:paraId="2BB1ACFD" w14:textId="77777777" w:rsidR="00BE3383" w:rsidRPr="00F15C82" w:rsidRDefault="00BC62BE">
      <w:pPr>
        <w:numPr>
          <w:ilvl w:val="0"/>
          <w:numId w:val="1"/>
        </w:numPr>
        <w:pBdr>
          <w:top w:val="nil"/>
          <w:left w:val="nil"/>
          <w:bottom w:val="nil"/>
          <w:right w:val="nil"/>
          <w:between w:val="nil"/>
        </w:pBdr>
        <w:shd w:val="clear" w:color="auto" w:fill="FFFFFF"/>
        <w:spacing w:after="300"/>
        <w:jc w:val="both"/>
        <w:rPr>
          <w:rFonts w:ascii="Arial" w:eastAsia="Cambria" w:hAnsi="Arial" w:cs="Arial"/>
          <w:b/>
          <w:sz w:val="24"/>
          <w:szCs w:val="24"/>
        </w:rPr>
      </w:pPr>
      <w:r w:rsidRPr="00F15C82">
        <w:rPr>
          <w:rFonts w:ascii="Arial" w:eastAsia="Cambria" w:hAnsi="Arial" w:cs="Arial"/>
          <w:b/>
          <w:sz w:val="24"/>
          <w:szCs w:val="24"/>
        </w:rPr>
        <w:t>Προτίθε</w:t>
      </w:r>
      <w:r w:rsidR="00CE73ED" w:rsidRPr="00F15C82">
        <w:rPr>
          <w:rFonts w:ascii="Arial" w:eastAsia="Cambria" w:hAnsi="Arial" w:cs="Arial"/>
          <w:b/>
          <w:sz w:val="24"/>
          <w:szCs w:val="24"/>
        </w:rPr>
        <w:t xml:space="preserve">ται </w:t>
      </w:r>
      <w:r w:rsidRPr="00F15C82">
        <w:rPr>
          <w:rFonts w:ascii="Arial" w:eastAsia="Cambria" w:hAnsi="Arial" w:cs="Arial"/>
          <w:b/>
          <w:sz w:val="24"/>
          <w:szCs w:val="24"/>
        </w:rPr>
        <w:t>να κηρύξε</w:t>
      </w:r>
      <w:r w:rsidR="00CE73ED" w:rsidRPr="00F15C82">
        <w:rPr>
          <w:rFonts w:ascii="Arial" w:eastAsia="Cambria" w:hAnsi="Arial" w:cs="Arial"/>
          <w:b/>
          <w:sz w:val="24"/>
          <w:szCs w:val="24"/>
        </w:rPr>
        <w:t>ι</w:t>
      </w:r>
      <w:r w:rsidRPr="00F15C82">
        <w:rPr>
          <w:rFonts w:ascii="Arial" w:eastAsia="Cambria" w:hAnsi="Arial" w:cs="Arial"/>
          <w:b/>
          <w:sz w:val="24"/>
          <w:szCs w:val="24"/>
        </w:rPr>
        <w:t xml:space="preserve"> την Κλαδική Συλλογική Σύμβαση Εργασίας των Ξενοδοχοϋπαλλήλων, ως γενικώς υποχρεωτική;</w:t>
      </w:r>
    </w:p>
    <w:p w14:paraId="5A463149" w14:textId="77777777" w:rsidR="00BE3383" w:rsidRPr="00F15C82" w:rsidRDefault="00BC62BE">
      <w:pPr>
        <w:numPr>
          <w:ilvl w:val="0"/>
          <w:numId w:val="1"/>
        </w:numPr>
        <w:pBdr>
          <w:top w:val="nil"/>
          <w:left w:val="nil"/>
          <w:bottom w:val="nil"/>
          <w:right w:val="nil"/>
          <w:between w:val="nil"/>
        </w:pBdr>
        <w:shd w:val="clear" w:color="auto" w:fill="FFFFFF"/>
        <w:spacing w:after="300"/>
        <w:jc w:val="both"/>
        <w:rPr>
          <w:rFonts w:ascii="Arial" w:eastAsia="Cambria" w:hAnsi="Arial" w:cs="Arial"/>
          <w:b/>
          <w:sz w:val="24"/>
          <w:szCs w:val="24"/>
        </w:rPr>
      </w:pPr>
      <w:r w:rsidRPr="00F15C82">
        <w:rPr>
          <w:rFonts w:ascii="Arial" w:eastAsia="Cambria" w:hAnsi="Arial" w:cs="Arial"/>
          <w:b/>
          <w:sz w:val="24"/>
          <w:szCs w:val="24"/>
        </w:rPr>
        <w:t>Σκοπεύε</w:t>
      </w:r>
      <w:r w:rsidR="00CE73ED" w:rsidRPr="00F15C82">
        <w:rPr>
          <w:rFonts w:ascii="Arial" w:eastAsia="Cambria" w:hAnsi="Arial" w:cs="Arial"/>
          <w:b/>
          <w:sz w:val="24"/>
          <w:szCs w:val="24"/>
        </w:rPr>
        <w:t>ι</w:t>
      </w:r>
      <w:r w:rsidRPr="00F15C82">
        <w:rPr>
          <w:rFonts w:ascii="Arial" w:eastAsia="Cambria" w:hAnsi="Arial" w:cs="Arial"/>
          <w:b/>
          <w:sz w:val="24"/>
          <w:szCs w:val="24"/>
        </w:rPr>
        <w:t xml:space="preserve"> να σταθεί αρωγός στις συλλογικές διαπραγματεύσεις και αν ναι, σε </w:t>
      </w:r>
      <w:r w:rsidR="00CE73ED" w:rsidRPr="00F15C82">
        <w:rPr>
          <w:rFonts w:ascii="Arial" w:eastAsia="Cambria" w:hAnsi="Arial" w:cs="Arial"/>
          <w:b/>
          <w:sz w:val="24"/>
          <w:szCs w:val="24"/>
        </w:rPr>
        <w:t>ποιες</w:t>
      </w:r>
      <w:r w:rsidRPr="00F15C82">
        <w:rPr>
          <w:rFonts w:ascii="Arial" w:eastAsia="Cambria" w:hAnsi="Arial" w:cs="Arial"/>
          <w:b/>
          <w:sz w:val="24"/>
          <w:szCs w:val="24"/>
        </w:rPr>
        <w:t xml:space="preserve"> ενέργειες θα προβεί ώστε να υπογραφούν άμεσα οι τοπικές κλαδικές συμβάσεις εργασίας των εργαζομένων σε ξενοδοχειακές επιχειρήσεις, σε Ηράκλειο και Λασίθι;</w:t>
      </w:r>
    </w:p>
    <w:p w14:paraId="51DDB362" w14:textId="77777777" w:rsidR="00BE3383" w:rsidRPr="00F15C82" w:rsidRDefault="00BE3383">
      <w:pPr>
        <w:spacing w:after="0"/>
        <w:ind w:firstLine="720"/>
        <w:jc w:val="both"/>
        <w:rPr>
          <w:rFonts w:ascii="Arial" w:eastAsia="Cambria" w:hAnsi="Arial" w:cs="Arial"/>
          <w:sz w:val="24"/>
          <w:szCs w:val="24"/>
          <w:highlight w:val="white"/>
        </w:rPr>
      </w:pPr>
    </w:p>
    <w:p w14:paraId="413785BA" w14:textId="77777777" w:rsidR="00BE3383" w:rsidRPr="00F15C82" w:rsidRDefault="00BC62BE">
      <w:pPr>
        <w:spacing w:after="0"/>
        <w:jc w:val="center"/>
        <w:rPr>
          <w:rFonts w:ascii="Arial" w:eastAsia="Cambria" w:hAnsi="Arial" w:cs="Arial"/>
          <w:b/>
          <w:sz w:val="24"/>
          <w:szCs w:val="24"/>
        </w:rPr>
      </w:pPr>
      <w:r w:rsidRPr="00F15C82">
        <w:rPr>
          <w:rFonts w:ascii="Arial" w:eastAsia="Cambria" w:hAnsi="Arial" w:cs="Arial"/>
          <w:b/>
          <w:sz w:val="24"/>
          <w:szCs w:val="24"/>
        </w:rPr>
        <w:t>Οι ερωτώντες Βουλευτές</w:t>
      </w:r>
    </w:p>
    <w:p w14:paraId="0A120338" w14:textId="77777777" w:rsidR="00BE3383" w:rsidRPr="00F15C82" w:rsidRDefault="00BE3383">
      <w:pPr>
        <w:spacing w:after="0"/>
        <w:jc w:val="center"/>
        <w:rPr>
          <w:rFonts w:ascii="Arial" w:eastAsia="Cambria" w:hAnsi="Arial" w:cs="Arial"/>
          <w:b/>
          <w:sz w:val="24"/>
          <w:szCs w:val="24"/>
        </w:rPr>
      </w:pPr>
    </w:p>
    <w:p w14:paraId="70123C3B" w14:textId="77777777" w:rsidR="00BE3383" w:rsidRPr="00F15C82" w:rsidRDefault="00BC62BE">
      <w:pPr>
        <w:spacing w:after="0"/>
        <w:jc w:val="center"/>
        <w:rPr>
          <w:rFonts w:ascii="Arial" w:eastAsia="Cambria" w:hAnsi="Arial" w:cs="Arial"/>
          <w:b/>
          <w:sz w:val="24"/>
          <w:szCs w:val="24"/>
        </w:rPr>
      </w:pPr>
      <w:proofErr w:type="spellStart"/>
      <w:r w:rsidRPr="00F15C82">
        <w:rPr>
          <w:rFonts w:ascii="Arial" w:eastAsia="Cambria" w:hAnsi="Arial" w:cs="Arial"/>
          <w:b/>
          <w:sz w:val="24"/>
          <w:szCs w:val="24"/>
        </w:rPr>
        <w:t>Βαρδάκης</w:t>
      </w:r>
      <w:proofErr w:type="spellEnd"/>
      <w:r w:rsidRPr="00F15C82">
        <w:rPr>
          <w:rFonts w:ascii="Arial" w:eastAsia="Cambria" w:hAnsi="Arial" w:cs="Arial"/>
          <w:b/>
          <w:sz w:val="24"/>
          <w:szCs w:val="24"/>
        </w:rPr>
        <w:t xml:space="preserve"> Σωκράτης</w:t>
      </w:r>
    </w:p>
    <w:p w14:paraId="069D88D1" w14:textId="77777777" w:rsidR="00BE3383" w:rsidRPr="00F15C82" w:rsidRDefault="00BC62BE">
      <w:pPr>
        <w:spacing w:after="0"/>
        <w:jc w:val="center"/>
        <w:rPr>
          <w:rFonts w:ascii="Arial" w:eastAsia="Cambria" w:hAnsi="Arial" w:cs="Arial"/>
          <w:b/>
          <w:sz w:val="24"/>
          <w:szCs w:val="24"/>
        </w:rPr>
      </w:pPr>
      <w:proofErr w:type="spellStart"/>
      <w:r w:rsidRPr="00F15C82">
        <w:rPr>
          <w:rFonts w:ascii="Arial" w:eastAsia="Cambria" w:hAnsi="Arial" w:cs="Arial"/>
          <w:b/>
          <w:sz w:val="24"/>
          <w:szCs w:val="24"/>
        </w:rPr>
        <w:t>Αβραμάκης</w:t>
      </w:r>
      <w:proofErr w:type="spellEnd"/>
      <w:r w:rsidRPr="00F15C82">
        <w:rPr>
          <w:rFonts w:ascii="Arial" w:eastAsia="Cambria" w:hAnsi="Arial" w:cs="Arial"/>
          <w:b/>
          <w:sz w:val="24"/>
          <w:szCs w:val="24"/>
        </w:rPr>
        <w:t xml:space="preserve"> Ελευθέριος </w:t>
      </w:r>
    </w:p>
    <w:p w14:paraId="64966442" w14:textId="77777777" w:rsidR="00BE3383" w:rsidRPr="00F15C82" w:rsidRDefault="00BC62BE">
      <w:pPr>
        <w:spacing w:after="0"/>
        <w:jc w:val="center"/>
        <w:rPr>
          <w:rFonts w:ascii="Arial" w:eastAsia="Cambria" w:hAnsi="Arial" w:cs="Arial"/>
          <w:b/>
          <w:sz w:val="24"/>
          <w:szCs w:val="24"/>
        </w:rPr>
      </w:pPr>
      <w:proofErr w:type="spellStart"/>
      <w:r w:rsidRPr="00F15C82">
        <w:rPr>
          <w:rFonts w:ascii="Arial" w:eastAsia="Cambria" w:hAnsi="Arial" w:cs="Arial"/>
          <w:b/>
          <w:sz w:val="24"/>
          <w:szCs w:val="24"/>
        </w:rPr>
        <w:t>Αγαθοπούλου</w:t>
      </w:r>
      <w:proofErr w:type="spellEnd"/>
      <w:r w:rsidRPr="00F15C82">
        <w:rPr>
          <w:rFonts w:ascii="Arial" w:eastAsia="Cambria" w:hAnsi="Arial" w:cs="Arial"/>
          <w:b/>
          <w:sz w:val="24"/>
          <w:szCs w:val="24"/>
        </w:rPr>
        <w:t xml:space="preserve"> Ειρήνη-Ελένη</w:t>
      </w:r>
    </w:p>
    <w:p w14:paraId="789129DD" w14:textId="77777777" w:rsidR="00BE3383" w:rsidRPr="00F15C82" w:rsidRDefault="00BC62BE">
      <w:pPr>
        <w:spacing w:after="0"/>
        <w:jc w:val="center"/>
        <w:rPr>
          <w:rFonts w:ascii="Arial" w:eastAsia="Cambria" w:hAnsi="Arial" w:cs="Arial"/>
          <w:b/>
          <w:sz w:val="24"/>
          <w:szCs w:val="24"/>
        </w:rPr>
      </w:pPr>
      <w:r w:rsidRPr="00F15C82">
        <w:rPr>
          <w:rFonts w:ascii="Arial" w:eastAsia="Cambria" w:hAnsi="Arial" w:cs="Arial"/>
          <w:b/>
          <w:sz w:val="24"/>
          <w:szCs w:val="24"/>
        </w:rPr>
        <w:t>Αθανασίου Αθανάσιος (Νάσος)</w:t>
      </w:r>
    </w:p>
    <w:p w14:paraId="74000715" w14:textId="77777777" w:rsidR="00BE3383" w:rsidRPr="00F15C82" w:rsidRDefault="00BC62BE">
      <w:pPr>
        <w:spacing w:after="0"/>
        <w:jc w:val="center"/>
        <w:rPr>
          <w:rFonts w:ascii="Arial" w:eastAsia="Cambria" w:hAnsi="Arial" w:cs="Arial"/>
          <w:b/>
          <w:sz w:val="24"/>
          <w:szCs w:val="24"/>
        </w:rPr>
      </w:pPr>
      <w:r w:rsidRPr="00F15C82">
        <w:rPr>
          <w:rFonts w:ascii="Arial" w:eastAsia="Cambria" w:hAnsi="Arial" w:cs="Arial"/>
          <w:b/>
          <w:sz w:val="24"/>
          <w:szCs w:val="24"/>
        </w:rPr>
        <w:t>Αλεξιάδης Τρύφων</w:t>
      </w:r>
    </w:p>
    <w:p w14:paraId="401C9DF3" w14:textId="77777777" w:rsidR="00BE3383" w:rsidRPr="00F15C82" w:rsidRDefault="00BC62BE">
      <w:pPr>
        <w:spacing w:after="0"/>
        <w:jc w:val="center"/>
        <w:rPr>
          <w:rFonts w:ascii="Arial" w:eastAsia="Cambria" w:hAnsi="Arial" w:cs="Arial"/>
          <w:b/>
          <w:sz w:val="24"/>
          <w:szCs w:val="24"/>
        </w:rPr>
      </w:pPr>
      <w:r w:rsidRPr="00F15C82">
        <w:rPr>
          <w:rFonts w:ascii="Arial" w:eastAsia="Cambria" w:hAnsi="Arial" w:cs="Arial"/>
          <w:b/>
          <w:sz w:val="24"/>
          <w:szCs w:val="24"/>
        </w:rPr>
        <w:t>Αναγνωστοπούλου Αθανασία (Σία)</w:t>
      </w:r>
    </w:p>
    <w:p w14:paraId="24E44DB8" w14:textId="77777777" w:rsidR="00BE3383" w:rsidRPr="00F15C82" w:rsidRDefault="00BC62BE">
      <w:pPr>
        <w:spacing w:after="0"/>
        <w:jc w:val="center"/>
        <w:rPr>
          <w:rFonts w:ascii="Arial" w:eastAsia="Cambria" w:hAnsi="Arial" w:cs="Arial"/>
          <w:b/>
          <w:sz w:val="24"/>
          <w:szCs w:val="24"/>
        </w:rPr>
      </w:pPr>
      <w:r w:rsidRPr="00F15C82">
        <w:rPr>
          <w:rFonts w:ascii="Arial" w:eastAsia="Cambria" w:hAnsi="Arial" w:cs="Arial"/>
          <w:b/>
          <w:sz w:val="24"/>
          <w:szCs w:val="24"/>
        </w:rPr>
        <w:t>Αυγέρη Θεοδώρα (Δώρα)</w:t>
      </w:r>
    </w:p>
    <w:p w14:paraId="65864889" w14:textId="77777777" w:rsidR="00BE3383" w:rsidRPr="00F15C82" w:rsidRDefault="00BC62BE">
      <w:pPr>
        <w:spacing w:after="0"/>
        <w:jc w:val="center"/>
        <w:rPr>
          <w:rFonts w:ascii="Arial" w:eastAsia="Cambria" w:hAnsi="Arial" w:cs="Arial"/>
          <w:b/>
          <w:sz w:val="24"/>
          <w:szCs w:val="24"/>
        </w:rPr>
      </w:pPr>
      <w:proofErr w:type="spellStart"/>
      <w:r w:rsidRPr="00F15C82">
        <w:rPr>
          <w:rFonts w:ascii="Arial" w:eastAsia="Cambria" w:hAnsi="Arial" w:cs="Arial"/>
          <w:b/>
          <w:sz w:val="24"/>
          <w:szCs w:val="24"/>
        </w:rPr>
        <w:t>Αυλωνίτης</w:t>
      </w:r>
      <w:proofErr w:type="spellEnd"/>
      <w:r w:rsidRPr="00F15C82">
        <w:rPr>
          <w:rFonts w:ascii="Arial" w:eastAsia="Cambria" w:hAnsi="Arial" w:cs="Arial"/>
          <w:b/>
          <w:sz w:val="24"/>
          <w:szCs w:val="24"/>
        </w:rPr>
        <w:t xml:space="preserve"> Αλέξανδρος-Χρήστος </w:t>
      </w:r>
    </w:p>
    <w:p w14:paraId="6B998E8D" w14:textId="77777777" w:rsidR="00BE3383" w:rsidRPr="00F15C82" w:rsidRDefault="00BC62BE">
      <w:pPr>
        <w:spacing w:after="0"/>
        <w:jc w:val="center"/>
        <w:rPr>
          <w:rFonts w:ascii="Arial" w:eastAsia="Cambria" w:hAnsi="Arial" w:cs="Arial"/>
          <w:b/>
          <w:sz w:val="24"/>
          <w:szCs w:val="24"/>
        </w:rPr>
      </w:pPr>
      <w:r w:rsidRPr="00F15C82">
        <w:rPr>
          <w:rFonts w:ascii="Arial" w:eastAsia="Cambria" w:hAnsi="Arial" w:cs="Arial"/>
          <w:b/>
          <w:sz w:val="24"/>
          <w:szCs w:val="24"/>
        </w:rPr>
        <w:t>Βαγενά Άννα</w:t>
      </w:r>
    </w:p>
    <w:p w14:paraId="7CFEAECE" w14:textId="77777777" w:rsidR="00BE3383" w:rsidRPr="00F15C82" w:rsidRDefault="00BC62BE">
      <w:pPr>
        <w:spacing w:after="0"/>
        <w:jc w:val="center"/>
        <w:rPr>
          <w:rFonts w:ascii="Arial" w:eastAsia="Cambria" w:hAnsi="Arial" w:cs="Arial"/>
          <w:b/>
          <w:sz w:val="24"/>
          <w:szCs w:val="24"/>
        </w:rPr>
      </w:pPr>
      <w:proofErr w:type="spellStart"/>
      <w:r w:rsidRPr="00F15C82">
        <w:rPr>
          <w:rFonts w:ascii="Arial" w:eastAsia="Cambria" w:hAnsi="Arial" w:cs="Arial"/>
          <w:b/>
          <w:sz w:val="24"/>
          <w:szCs w:val="24"/>
        </w:rPr>
        <w:lastRenderedPageBreak/>
        <w:t>Γκαρά</w:t>
      </w:r>
      <w:proofErr w:type="spellEnd"/>
      <w:r w:rsidRPr="00F15C82">
        <w:rPr>
          <w:rFonts w:ascii="Arial" w:eastAsia="Cambria" w:hAnsi="Arial" w:cs="Arial"/>
          <w:b/>
          <w:sz w:val="24"/>
          <w:szCs w:val="24"/>
        </w:rPr>
        <w:t xml:space="preserve"> Αναστασία (Νατάσα)</w:t>
      </w:r>
    </w:p>
    <w:p w14:paraId="51851124" w14:textId="77777777" w:rsidR="00BE3383" w:rsidRPr="00F15C82" w:rsidRDefault="00BC62BE">
      <w:pPr>
        <w:spacing w:after="0"/>
        <w:jc w:val="center"/>
        <w:rPr>
          <w:rFonts w:ascii="Arial" w:eastAsia="Cambria" w:hAnsi="Arial" w:cs="Arial"/>
          <w:b/>
          <w:sz w:val="24"/>
          <w:szCs w:val="24"/>
        </w:rPr>
      </w:pPr>
      <w:proofErr w:type="spellStart"/>
      <w:r w:rsidRPr="00F15C82">
        <w:rPr>
          <w:rFonts w:ascii="Arial" w:eastAsia="Cambria" w:hAnsi="Arial" w:cs="Arial"/>
          <w:b/>
          <w:sz w:val="24"/>
          <w:szCs w:val="24"/>
        </w:rPr>
        <w:t>Γκιόλας</w:t>
      </w:r>
      <w:proofErr w:type="spellEnd"/>
      <w:r w:rsidRPr="00F15C82">
        <w:rPr>
          <w:rFonts w:ascii="Arial" w:eastAsia="Cambria" w:hAnsi="Arial" w:cs="Arial"/>
          <w:b/>
          <w:sz w:val="24"/>
          <w:szCs w:val="24"/>
        </w:rPr>
        <w:t xml:space="preserve"> Ιωάννης </w:t>
      </w:r>
    </w:p>
    <w:p w14:paraId="78EF791A" w14:textId="77777777" w:rsidR="00BE3383" w:rsidRPr="00F15C82" w:rsidRDefault="00BC62BE">
      <w:pPr>
        <w:spacing w:after="0"/>
        <w:jc w:val="center"/>
        <w:rPr>
          <w:rFonts w:ascii="Arial" w:eastAsia="Cambria" w:hAnsi="Arial" w:cs="Arial"/>
          <w:b/>
          <w:sz w:val="24"/>
          <w:szCs w:val="24"/>
        </w:rPr>
      </w:pPr>
      <w:r w:rsidRPr="00F15C82">
        <w:rPr>
          <w:rFonts w:ascii="Arial" w:eastAsia="Cambria" w:hAnsi="Arial" w:cs="Arial"/>
          <w:b/>
          <w:sz w:val="24"/>
          <w:szCs w:val="24"/>
        </w:rPr>
        <w:t>Ελευθεριάδου Σουλτάνα (Τάνια)</w:t>
      </w:r>
    </w:p>
    <w:p w14:paraId="1605D149" w14:textId="77777777" w:rsidR="00BE3383" w:rsidRPr="00F15C82" w:rsidRDefault="00BC62BE">
      <w:pPr>
        <w:spacing w:after="0"/>
        <w:jc w:val="center"/>
        <w:rPr>
          <w:rFonts w:ascii="Arial" w:eastAsia="Cambria" w:hAnsi="Arial" w:cs="Arial"/>
          <w:b/>
          <w:sz w:val="24"/>
          <w:szCs w:val="24"/>
        </w:rPr>
      </w:pPr>
      <w:proofErr w:type="spellStart"/>
      <w:r w:rsidRPr="00F15C82">
        <w:rPr>
          <w:rFonts w:ascii="Arial" w:eastAsia="Cambria" w:hAnsi="Arial" w:cs="Arial"/>
          <w:b/>
          <w:sz w:val="24"/>
          <w:szCs w:val="24"/>
        </w:rPr>
        <w:t>Ζειμπέκ</w:t>
      </w:r>
      <w:proofErr w:type="spellEnd"/>
      <w:r w:rsidRPr="00F15C82">
        <w:rPr>
          <w:rFonts w:ascii="Arial" w:eastAsia="Cambria" w:hAnsi="Arial" w:cs="Arial"/>
          <w:b/>
          <w:sz w:val="24"/>
          <w:szCs w:val="24"/>
        </w:rPr>
        <w:t xml:space="preserve"> Χουσεΐν </w:t>
      </w:r>
    </w:p>
    <w:p w14:paraId="783A944A" w14:textId="77777777" w:rsidR="00BE3383" w:rsidRPr="00F15C82" w:rsidRDefault="00BC62BE">
      <w:pPr>
        <w:spacing w:after="0"/>
        <w:jc w:val="center"/>
        <w:rPr>
          <w:rFonts w:ascii="Arial" w:eastAsia="Cambria" w:hAnsi="Arial" w:cs="Arial"/>
          <w:b/>
          <w:sz w:val="24"/>
          <w:szCs w:val="24"/>
        </w:rPr>
      </w:pPr>
      <w:proofErr w:type="spellStart"/>
      <w:r w:rsidRPr="00F15C82">
        <w:rPr>
          <w:rFonts w:ascii="Arial" w:eastAsia="Cambria" w:hAnsi="Arial" w:cs="Arial"/>
          <w:b/>
          <w:sz w:val="24"/>
          <w:szCs w:val="24"/>
        </w:rPr>
        <w:t>Ηγουμενίδης</w:t>
      </w:r>
      <w:proofErr w:type="spellEnd"/>
      <w:r w:rsidRPr="00F15C82">
        <w:rPr>
          <w:rFonts w:ascii="Arial" w:eastAsia="Cambria" w:hAnsi="Arial" w:cs="Arial"/>
          <w:b/>
          <w:sz w:val="24"/>
          <w:szCs w:val="24"/>
        </w:rPr>
        <w:t xml:space="preserve"> Νικόλαος </w:t>
      </w:r>
    </w:p>
    <w:p w14:paraId="7A57D29D" w14:textId="77777777" w:rsidR="00BE3383" w:rsidRPr="00F15C82" w:rsidRDefault="00BC62BE">
      <w:pPr>
        <w:spacing w:after="0"/>
        <w:jc w:val="center"/>
        <w:rPr>
          <w:rFonts w:ascii="Arial" w:eastAsia="Cambria" w:hAnsi="Arial" w:cs="Arial"/>
          <w:b/>
          <w:sz w:val="24"/>
          <w:szCs w:val="24"/>
        </w:rPr>
      </w:pPr>
      <w:proofErr w:type="spellStart"/>
      <w:r w:rsidRPr="00F15C82">
        <w:rPr>
          <w:rFonts w:ascii="Arial" w:eastAsia="Cambria" w:hAnsi="Arial" w:cs="Arial"/>
          <w:b/>
          <w:sz w:val="24"/>
          <w:szCs w:val="24"/>
        </w:rPr>
        <w:t>Θραψανιώτης</w:t>
      </w:r>
      <w:proofErr w:type="spellEnd"/>
      <w:r w:rsidRPr="00F15C82">
        <w:rPr>
          <w:rFonts w:ascii="Arial" w:eastAsia="Cambria" w:hAnsi="Arial" w:cs="Arial"/>
          <w:b/>
          <w:sz w:val="24"/>
          <w:szCs w:val="24"/>
        </w:rPr>
        <w:t xml:space="preserve"> Εμμανουήλ</w:t>
      </w:r>
    </w:p>
    <w:p w14:paraId="1637DB6E" w14:textId="77777777" w:rsidR="00BE3383" w:rsidRPr="00F15C82" w:rsidRDefault="00BC62BE">
      <w:pPr>
        <w:spacing w:after="0"/>
        <w:jc w:val="center"/>
        <w:rPr>
          <w:rFonts w:ascii="Arial" w:eastAsia="Cambria" w:hAnsi="Arial" w:cs="Arial"/>
          <w:b/>
          <w:sz w:val="24"/>
          <w:szCs w:val="24"/>
        </w:rPr>
      </w:pPr>
      <w:r w:rsidRPr="00F15C82">
        <w:rPr>
          <w:rFonts w:ascii="Arial" w:eastAsia="Cambria" w:hAnsi="Arial" w:cs="Arial"/>
          <w:b/>
          <w:sz w:val="24"/>
          <w:szCs w:val="24"/>
        </w:rPr>
        <w:t xml:space="preserve">Καλαματιανός Διονύσιος-Χαράλαμπος </w:t>
      </w:r>
    </w:p>
    <w:p w14:paraId="77E9D151" w14:textId="77777777" w:rsidR="00BE3383" w:rsidRPr="00F15C82" w:rsidRDefault="00BC62BE">
      <w:pPr>
        <w:spacing w:after="0"/>
        <w:jc w:val="center"/>
        <w:rPr>
          <w:rFonts w:ascii="Arial" w:eastAsia="Cambria" w:hAnsi="Arial" w:cs="Arial"/>
          <w:b/>
          <w:sz w:val="24"/>
          <w:szCs w:val="24"/>
        </w:rPr>
      </w:pPr>
      <w:r w:rsidRPr="00F15C82">
        <w:rPr>
          <w:rFonts w:ascii="Arial" w:eastAsia="Cambria" w:hAnsi="Arial" w:cs="Arial"/>
          <w:b/>
          <w:sz w:val="24"/>
          <w:szCs w:val="24"/>
        </w:rPr>
        <w:t>Κασιμάτη Ειρήνη (</w:t>
      </w:r>
      <w:proofErr w:type="spellStart"/>
      <w:r w:rsidRPr="00F15C82">
        <w:rPr>
          <w:rFonts w:ascii="Arial" w:eastAsia="Cambria" w:hAnsi="Arial" w:cs="Arial"/>
          <w:b/>
          <w:sz w:val="24"/>
          <w:szCs w:val="24"/>
        </w:rPr>
        <w:t>Νίνα</w:t>
      </w:r>
      <w:proofErr w:type="spellEnd"/>
      <w:r w:rsidRPr="00F15C82">
        <w:rPr>
          <w:rFonts w:ascii="Arial" w:eastAsia="Cambria" w:hAnsi="Arial" w:cs="Arial"/>
          <w:b/>
          <w:sz w:val="24"/>
          <w:szCs w:val="24"/>
        </w:rPr>
        <w:t>)</w:t>
      </w:r>
    </w:p>
    <w:p w14:paraId="600FFFC5" w14:textId="77777777" w:rsidR="00BE3383" w:rsidRPr="00F15C82" w:rsidRDefault="00BC62BE">
      <w:pPr>
        <w:spacing w:after="0"/>
        <w:jc w:val="center"/>
        <w:rPr>
          <w:rFonts w:ascii="Arial" w:eastAsia="Cambria" w:hAnsi="Arial" w:cs="Arial"/>
          <w:b/>
          <w:sz w:val="24"/>
          <w:szCs w:val="24"/>
        </w:rPr>
      </w:pPr>
      <w:r w:rsidRPr="00F15C82">
        <w:rPr>
          <w:rFonts w:ascii="Arial" w:eastAsia="Cambria" w:hAnsi="Arial" w:cs="Arial"/>
          <w:b/>
          <w:sz w:val="24"/>
          <w:szCs w:val="24"/>
        </w:rPr>
        <w:t xml:space="preserve">Κόκκαλης Βασίλειος </w:t>
      </w:r>
    </w:p>
    <w:p w14:paraId="60D3FF68" w14:textId="77777777" w:rsidR="00BE3383" w:rsidRPr="00F15C82" w:rsidRDefault="00BC62BE">
      <w:pPr>
        <w:spacing w:after="0"/>
        <w:jc w:val="center"/>
        <w:rPr>
          <w:rFonts w:ascii="Arial" w:eastAsia="Cambria" w:hAnsi="Arial" w:cs="Arial"/>
          <w:b/>
          <w:sz w:val="24"/>
          <w:szCs w:val="24"/>
        </w:rPr>
      </w:pPr>
      <w:r w:rsidRPr="00F15C82">
        <w:rPr>
          <w:rFonts w:ascii="Arial" w:eastAsia="Cambria" w:hAnsi="Arial" w:cs="Arial"/>
          <w:b/>
          <w:sz w:val="24"/>
          <w:szCs w:val="24"/>
        </w:rPr>
        <w:t xml:space="preserve">Μάλαμα Κυριακή </w:t>
      </w:r>
    </w:p>
    <w:p w14:paraId="3FFA26A0" w14:textId="77777777" w:rsidR="00BE3383" w:rsidRPr="00F15C82" w:rsidRDefault="00BC62BE">
      <w:pPr>
        <w:spacing w:after="0"/>
        <w:jc w:val="center"/>
        <w:rPr>
          <w:rFonts w:ascii="Arial" w:eastAsia="Cambria" w:hAnsi="Arial" w:cs="Arial"/>
          <w:b/>
          <w:sz w:val="24"/>
          <w:szCs w:val="24"/>
        </w:rPr>
      </w:pPr>
      <w:proofErr w:type="spellStart"/>
      <w:r w:rsidRPr="00F15C82">
        <w:rPr>
          <w:rFonts w:ascii="Arial" w:eastAsia="Cambria" w:hAnsi="Arial" w:cs="Arial"/>
          <w:b/>
          <w:sz w:val="24"/>
          <w:szCs w:val="24"/>
        </w:rPr>
        <w:t>Μαμουλάκης</w:t>
      </w:r>
      <w:proofErr w:type="spellEnd"/>
      <w:r w:rsidRPr="00F15C82">
        <w:rPr>
          <w:rFonts w:ascii="Arial" w:eastAsia="Cambria" w:hAnsi="Arial" w:cs="Arial"/>
          <w:b/>
          <w:sz w:val="24"/>
          <w:szCs w:val="24"/>
        </w:rPr>
        <w:t xml:space="preserve"> Χαράλαμπος (Χάρης)</w:t>
      </w:r>
    </w:p>
    <w:p w14:paraId="7AA8ACE6" w14:textId="77777777" w:rsidR="00BE3383" w:rsidRPr="00F15C82" w:rsidRDefault="00BC62BE">
      <w:pPr>
        <w:spacing w:after="0"/>
        <w:jc w:val="center"/>
        <w:rPr>
          <w:rFonts w:ascii="Arial" w:eastAsia="Cambria" w:hAnsi="Arial" w:cs="Arial"/>
          <w:b/>
          <w:sz w:val="24"/>
          <w:szCs w:val="24"/>
        </w:rPr>
      </w:pPr>
      <w:proofErr w:type="spellStart"/>
      <w:r w:rsidRPr="00F15C82">
        <w:rPr>
          <w:rFonts w:ascii="Arial" w:eastAsia="Cambria" w:hAnsi="Arial" w:cs="Arial"/>
          <w:b/>
          <w:sz w:val="24"/>
          <w:szCs w:val="24"/>
        </w:rPr>
        <w:t>Μεϊκόπουλος</w:t>
      </w:r>
      <w:proofErr w:type="spellEnd"/>
      <w:r w:rsidRPr="00F15C82">
        <w:rPr>
          <w:rFonts w:ascii="Arial" w:eastAsia="Cambria" w:hAnsi="Arial" w:cs="Arial"/>
          <w:b/>
          <w:sz w:val="24"/>
          <w:szCs w:val="24"/>
        </w:rPr>
        <w:t xml:space="preserve"> Αλέξανδρος </w:t>
      </w:r>
    </w:p>
    <w:p w14:paraId="33FDFF86" w14:textId="77777777" w:rsidR="00BE3383" w:rsidRPr="00F15C82" w:rsidRDefault="00BC62BE">
      <w:pPr>
        <w:spacing w:after="0"/>
        <w:jc w:val="center"/>
        <w:rPr>
          <w:rFonts w:ascii="Arial" w:eastAsia="Cambria" w:hAnsi="Arial" w:cs="Arial"/>
          <w:b/>
          <w:sz w:val="24"/>
          <w:szCs w:val="24"/>
        </w:rPr>
      </w:pPr>
      <w:proofErr w:type="spellStart"/>
      <w:r w:rsidRPr="00F15C82">
        <w:rPr>
          <w:rFonts w:ascii="Arial" w:eastAsia="Cambria" w:hAnsi="Arial" w:cs="Arial"/>
          <w:b/>
          <w:sz w:val="24"/>
          <w:szCs w:val="24"/>
        </w:rPr>
        <w:t>Μουζάλας</w:t>
      </w:r>
      <w:proofErr w:type="spellEnd"/>
      <w:r w:rsidRPr="00F15C82">
        <w:rPr>
          <w:rFonts w:ascii="Arial" w:eastAsia="Cambria" w:hAnsi="Arial" w:cs="Arial"/>
          <w:b/>
          <w:sz w:val="24"/>
          <w:szCs w:val="24"/>
        </w:rPr>
        <w:t xml:space="preserve"> Ιωάννης </w:t>
      </w:r>
    </w:p>
    <w:p w14:paraId="324076D8" w14:textId="77777777" w:rsidR="00BE3383" w:rsidRPr="00F15C82" w:rsidRDefault="00BC62BE">
      <w:pPr>
        <w:spacing w:after="0"/>
        <w:jc w:val="center"/>
        <w:rPr>
          <w:rFonts w:ascii="Arial" w:eastAsia="Cambria" w:hAnsi="Arial" w:cs="Arial"/>
          <w:b/>
          <w:sz w:val="24"/>
          <w:szCs w:val="24"/>
        </w:rPr>
      </w:pPr>
      <w:r w:rsidRPr="00F15C82">
        <w:rPr>
          <w:rFonts w:ascii="Arial" w:eastAsia="Cambria" w:hAnsi="Arial" w:cs="Arial"/>
          <w:b/>
          <w:sz w:val="24"/>
          <w:szCs w:val="24"/>
        </w:rPr>
        <w:t>Μπάρκας Κωνσταντίνος</w:t>
      </w:r>
    </w:p>
    <w:p w14:paraId="6E1C1B07" w14:textId="77777777" w:rsidR="00BE3383" w:rsidRPr="00F15C82" w:rsidRDefault="00BC62BE">
      <w:pPr>
        <w:spacing w:after="0"/>
        <w:jc w:val="center"/>
        <w:rPr>
          <w:rFonts w:ascii="Arial" w:eastAsia="Cambria" w:hAnsi="Arial" w:cs="Arial"/>
          <w:b/>
          <w:sz w:val="24"/>
          <w:szCs w:val="24"/>
        </w:rPr>
      </w:pPr>
      <w:r w:rsidRPr="00F15C82">
        <w:rPr>
          <w:rFonts w:ascii="Arial" w:eastAsia="Cambria" w:hAnsi="Arial" w:cs="Arial"/>
          <w:b/>
          <w:sz w:val="24"/>
          <w:szCs w:val="24"/>
        </w:rPr>
        <w:t>Μωραΐτης Αθανάσιος (Θάνος)</w:t>
      </w:r>
    </w:p>
    <w:p w14:paraId="4745BE39" w14:textId="77777777" w:rsidR="00BE3383" w:rsidRPr="00F15C82" w:rsidRDefault="00BC62BE">
      <w:pPr>
        <w:spacing w:after="0"/>
        <w:jc w:val="center"/>
        <w:rPr>
          <w:rFonts w:ascii="Arial" w:eastAsia="Cambria" w:hAnsi="Arial" w:cs="Arial"/>
          <w:b/>
          <w:sz w:val="24"/>
          <w:szCs w:val="24"/>
        </w:rPr>
      </w:pPr>
      <w:proofErr w:type="spellStart"/>
      <w:r w:rsidRPr="00F15C82">
        <w:rPr>
          <w:rFonts w:ascii="Arial" w:eastAsia="Cambria" w:hAnsi="Arial" w:cs="Arial"/>
          <w:b/>
          <w:sz w:val="24"/>
          <w:szCs w:val="24"/>
        </w:rPr>
        <w:t>Νοτοπούλου</w:t>
      </w:r>
      <w:proofErr w:type="spellEnd"/>
      <w:r w:rsidRPr="00F15C82">
        <w:rPr>
          <w:rFonts w:ascii="Arial" w:eastAsia="Cambria" w:hAnsi="Arial" w:cs="Arial"/>
          <w:b/>
          <w:sz w:val="24"/>
          <w:szCs w:val="24"/>
        </w:rPr>
        <w:t xml:space="preserve"> Αικατερίνη </w:t>
      </w:r>
    </w:p>
    <w:p w14:paraId="599F7316" w14:textId="77777777" w:rsidR="00BE3383" w:rsidRPr="00F15C82" w:rsidRDefault="00BC62BE">
      <w:pPr>
        <w:spacing w:after="0"/>
        <w:jc w:val="center"/>
        <w:rPr>
          <w:rFonts w:ascii="Arial" w:eastAsia="Cambria" w:hAnsi="Arial" w:cs="Arial"/>
          <w:b/>
          <w:sz w:val="24"/>
          <w:szCs w:val="24"/>
        </w:rPr>
      </w:pPr>
      <w:r w:rsidRPr="00F15C82">
        <w:rPr>
          <w:rFonts w:ascii="Arial" w:eastAsia="Cambria" w:hAnsi="Arial" w:cs="Arial"/>
          <w:b/>
          <w:sz w:val="24"/>
          <w:szCs w:val="24"/>
        </w:rPr>
        <w:t>Ξενογιαννακοπούλου Μαρία-</w:t>
      </w:r>
      <w:proofErr w:type="spellStart"/>
      <w:r w:rsidRPr="00F15C82">
        <w:rPr>
          <w:rFonts w:ascii="Arial" w:eastAsia="Cambria" w:hAnsi="Arial" w:cs="Arial"/>
          <w:b/>
          <w:sz w:val="24"/>
          <w:szCs w:val="24"/>
        </w:rPr>
        <w:t>Ελίζα</w:t>
      </w:r>
      <w:proofErr w:type="spellEnd"/>
      <w:r w:rsidRPr="00F15C82">
        <w:rPr>
          <w:rFonts w:ascii="Arial" w:eastAsia="Cambria" w:hAnsi="Arial" w:cs="Arial"/>
          <w:b/>
          <w:sz w:val="24"/>
          <w:szCs w:val="24"/>
        </w:rPr>
        <w:t xml:space="preserve"> (Μαριλίζα)</w:t>
      </w:r>
    </w:p>
    <w:p w14:paraId="550EFFC9" w14:textId="77777777" w:rsidR="00BE3383" w:rsidRPr="00F15C82" w:rsidRDefault="00BC62BE">
      <w:pPr>
        <w:spacing w:after="0"/>
        <w:jc w:val="center"/>
        <w:rPr>
          <w:rFonts w:ascii="Arial" w:eastAsia="Cambria" w:hAnsi="Arial" w:cs="Arial"/>
          <w:b/>
          <w:sz w:val="24"/>
          <w:szCs w:val="24"/>
        </w:rPr>
      </w:pPr>
      <w:r w:rsidRPr="00F15C82">
        <w:rPr>
          <w:rFonts w:ascii="Arial" w:eastAsia="Cambria" w:hAnsi="Arial" w:cs="Arial"/>
          <w:b/>
          <w:sz w:val="24"/>
          <w:szCs w:val="24"/>
        </w:rPr>
        <w:t>Παπαδόπουλος Αθανάσιος (Σάκης)</w:t>
      </w:r>
    </w:p>
    <w:p w14:paraId="3B77B855" w14:textId="77777777" w:rsidR="00BE3383" w:rsidRPr="00F15C82" w:rsidRDefault="00BC62BE">
      <w:pPr>
        <w:spacing w:after="0"/>
        <w:jc w:val="center"/>
        <w:rPr>
          <w:rFonts w:ascii="Arial" w:eastAsia="Cambria" w:hAnsi="Arial" w:cs="Arial"/>
          <w:b/>
          <w:sz w:val="24"/>
          <w:szCs w:val="24"/>
        </w:rPr>
      </w:pPr>
      <w:r w:rsidRPr="00F15C82">
        <w:rPr>
          <w:rFonts w:ascii="Arial" w:eastAsia="Cambria" w:hAnsi="Arial" w:cs="Arial"/>
          <w:b/>
          <w:sz w:val="24"/>
          <w:szCs w:val="24"/>
        </w:rPr>
        <w:t xml:space="preserve">Παππάς Νικόλαος </w:t>
      </w:r>
    </w:p>
    <w:p w14:paraId="7AE76772" w14:textId="77777777" w:rsidR="00BE3383" w:rsidRPr="00F15C82" w:rsidRDefault="00BC62BE">
      <w:pPr>
        <w:spacing w:after="0"/>
        <w:jc w:val="center"/>
        <w:rPr>
          <w:rFonts w:ascii="Arial" w:eastAsia="Cambria" w:hAnsi="Arial" w:cs="Arial"/>
          <w:b/>
          <w:sz w:val="24"/>
          <w:szCs w:val="24"/>
        </w:rPr>
      </w:pPr>
      <w:r w:rsidRPr="00F15C82">
        <w:rPr>
          <w:rFonts w:ascii="Arial" w:eastAsia="Cambria" w:hAnsi="Arial" w:cs="Arial"/>
          <w:b/>
          <w:sz w:val="24"/>
          <w:szCs w:val="24"/>
        </w:rPr>
        <w:t xml:space="preserve">Πέρκα </w:t>
      </w:r>
      <w:proofErr w:type="spellStart"/>
      <w:r w:rsidRPr="00F15C82">
        <w:rPr>
          <w:rFonts w:ascii="Arial" w:eastAsia="Cambria" w:hAnsi="Arial" w:cs="Arial"/>
          <w:b/>
          <w:sz w:val="24"/>
          <w:szCs w:val="24"/>
        </w:rPr>
        <w:t>Θεοπίστη</w:t>
      </w:r>
      <w:proofErr w:type="spellEnd"/>
      <w:r w:rsidRPr="00F15C82">
        <w:rPr>
          <w:rFonts w:ascii="Arial" w:eastAsia="Cambria" w:hAnsi="Arial" w:cs="Arial"/>
          <w:b/>
          <w:sz w:val="24"/>
          <w:szCs w:val="24"/>
        </w:rPr>
        <w:t xml:space="preserve"> (</w:t>
      </w:r>
      <w:proofErr w:type="spellStart"/>
      <w:r w:rsidRPr="00F15C82">
        <w:rPr>
          <w:rFonts w:ascii="Arial" w:eastAsia="Cambria" w:hAnsi="Arial" w:cs="Arial"/>
          <w:b/>
          <w:sz w:val="24"/>
          <w:szCs w:val="24"/>
        </w:rPr>
        <w:t>Πέτη</w:t>
      </w:r>
      <w:proofErr w:type="spellEnd"/>
      <w:r w:rsidRPr="00F15C82">
        <w:rPr>
          <w:rFonts w:ascii="Arial" w:eastAsia="Cambria" w:hAnsi="Arial" w:cs="Arial"/>
          <w:b/>
          <w:sz w:val="24"/>
          <w:szCs w:val="24"/>
        </w:rPr>
        <w:t>)</w:t>
      </w:r>
    </w:p>
    <w:p w14:paraId="1A788710" w14:textId="77777777" w:rsidR="00BE3383" w:rsidRPr="00F15C82" w:rsidRDefault="00BC62BE">
      <w:pPr>
        <w:spacing w:after="0"/>
        <w:jc w:val="center"/>
        <w:rPr>
          <w:rFonts w:ascii="Arial" w:eastAsia="Cambria" w:hAnsi="Arial" w:cs="Arial"/>
          <w:b/>
          <w:sz w:val="24"/>
          <w:szCs w:val="24"/>
        </w:rPr>
      </w:pPr>
      <w:proofErr w:type="spellStart"/>
      <w:r w:rsidRPr="00F15C82">
        <w:rPr>
          <w:rFonts w:ascii="Arial" w:eastAsia="Cambria" w:hAnsi="Arial" w:cs="Arial"/>
          <w:b/>
          <w:sz w:val="24"/>
          <w:szCs w:val="24"/>
        </w:rPr>
        <w:t>Πολάκης</w:t>
      </w:r>
      <w:proofErr w:type="spellEnd"/>
      <w:r w:rsidRPr="00F15C82">
        <w:rPr>
          <w:rFonts w:ascii="Arial" w:eastAsia="Cambria" w:hAnsi="Arial" w:cs="Arial"/>
          <w:b/>
          <w:sz w:val="24"/>
          <w:szCs w:val="24"/>
        </w:rPr>
        <w:t xml:space="preserve"> Παύλος</w:t>
      </w:r>
    </w:p>
    <w:p w14:paraId="1CE23407" w14:textId="77777777" w:rsidR="00BE3383" w:rsidRPr="00F15C82" w:rsidRDefault="00BC62BE">
      <w:pPr>
        <w:spacing w:after="0"/>
        <w:jc w:val="center"/>
        <w:rPr>
          <w:rFonts w:ascii="Arial" w:eastAsia="Cambria" w:hAnsi="Arial" w:cs="Arial"/>
          <w:b/>
          <w:sz w:val="24"/>
          <w:szCs w:val="24"/>
        </w:rPr>
      </w:pPr>
      <w:r w:rsidRPr="00F15C82">
        <w:rPr>
          <w:rFonts w:ascii="Arial" w:eastAsia="Cambria" w:hAnsi="Arial" w:cs="Arial"/>
          <w:b/>
          <w:sz w:val="24"/>
          <w:szCs w:val="24"/>
        </w:rPr>
        <w:t xml:space="preserve">Πούλου </w:t>
      </w:r>
      <w:proofErr w:type="spellStart"/>
      <w:r w:rsidRPr="00F15C82">
        <w:rPr>
          <w:rFonts w:ascii="Arial" w:eastAsia="Cambria" w:hAnsi="Arial" w:cs="Arial"/>
          <w:b/>
          <w:sz w:val="24"/>
          <w:szCs w:val="24"/>
        </w:rPr>
        <w:t>Παναγιού</w:t>
      </w:r>
      <w:proofErr w:type="spellEnd"/>
      <w:r w:rsidRPr="00F15C82">
        <w:rPr>
          <w:rFonts w:ascii="Arial" w:eastAsia="Cambria" w:hAnsi="Arial" w:cs="Arial"/>
          <w:b/>
          <w:sz w:val="24"/>
          <w:szCs w:val="24"/>
        </w:rPr>
        <w:t xml:space="preserve"> (Γιώτα)</w:t>
      </w:r>
    </w:p>
    <w:p w14:paraId="2CF2A166" w14:textId="77777777" w:rsidR="00BE3383" w:rsidRPr="00F15C82" w:rsidRDefault="00BC62BE">
      <w:pPr>
        <w:spacing w:after="0"/>
        <w:jc w:val="center"/>
        <w:rPr>
          <w:rFonts w:ascii="Arial" w:eastAsia="Cambria" w:hAnsi="Arial" w:cs="Arial"/>
          <w:b/>
          <w:sz w:val="24"/>
          <w:szCs w:val="24"/>
        </w:rPr>
      </w:pPr>
      <w:r w:rsidRPr="00F15C82">
        <w:rPr>
          <w:rFonts w:ascii="Arial" w:eastAsia="Cambria" w:hAnsi="Arial" w:cs="Arial"/>
          <w:b/>
          <w:sz w:val="24"/>
          <w:szCs w:val="24"/>
        </w:rPr>
        <w:t xml:space="preserve">Σαντορινιός Νεκτάριος </w:t>
      </w:r>
    </w:p>
    <w:p w14:paraId="73268A03" w14:textId="77777777" w:rsidR="00BE3383" w:rsidRPr="00F15C82" w:rsidRDefault="00BC62BE">
      <w:pPr>
        <w:spacing w:after="0"/>
        <w:jc w:val="center"/>
        <w:rPr>
          <w:rFonts w:ascii="Arial" w:eastAsia="Cambria" w:hAnsi="Arial" w:cs="Arial"/>
          <w:b/>
          <w:sz w:val="24"/>
          <w:szCs w:val="24"/>
        </w:rPr>
      </w:pPr>
      <w:proofErr w:type="spellStart"/>
      <w:r w:rsidRPr="00F15C82">
        <w:rPr>
          <w:rFonts w:ascii="Arial" w:eastAsia="Cambria" w:hAnsi="Arial" w:cs="Arial"/>
          <w:b/>
          <w:sz w:val="24"/>
          <w:szCs w:val="24"/>
        </w:rPr>
        <w:t>Σαρακιώτης</w:t>
      </w:r>
      <w:proofErr w:type="spellEnd"/>
      <w:r w:rsidRPr="00F15C82">
        <w:rPr>
          <w:rFonts w:ascii="Arial" w:eastAsia="Cambria" w:hAnsi="Arial" w:cs="Arial"/>
          <w:b/>
          <w:sz w:val="24"/>
          <w:szCs w:val="24"/>
        </w:rPr>
        <w:t xml:space="preserve"> Ιωάννης </w:t>
      </w:r>
    </w:p>
    <w:p w14:paraId="28898BA1" w14:textId="77777777" w:rsidR="00BE3383" w:rsidRPr="00F15C82" w:rsidRDefault="00BC62BE">
      <w:pPr>
        <w:spacing w:after="0"/>
        <w:jc w:val="center"/>
        <w:rPr>
          <w:rFonts w:ascii="Arial" w:eastAsia="Cambria" w:hAnsi="Arial" w:cs="Arial"/>
          <w:b/>
          <w:sz w:val="24"/>
          <w:szCs w:val="24"/>
        </w:rPr>
      </w:pPr>
      <w:proofErr w:type="spellStart"/>
      <w:r w:rsidRPr="00F15C82">
        <w:rPr>
          <w:rFonts w:ascii="Arial" w:eastAsia="Cambria" w:hAnsi="Arial" w:cs="Arial"/>
          <w:b/>
          <w:sz w:val="24"/>
          <w:szCs w:val="24"/>
        </w:rPr>
        <w:t>Σκουρολιάκος</w:t>
      </w:r>
      <w:proofErr w:type="spellEnd"/>
      <w:r w:rsidRPr="00F15C82">
        <w:rPr>
          <w:rFonts w:ascii="Arial" w:eastAsia="Cambria" w:hAnsi="Arial" w:cs="Arial"/>
          <w:b/>
          <w:sz w:val="24"/>
          <w:szCs w:val="24"/>
        </w:rPr>
        <w:t xml:space="preserve"> Παναγιώτης (Πάνος)</w:t>
      </w:r>
    </w:p>
    <w:p w14:paraId="3FBE60C0" w14:textId="77777777" w:rsidR="00BE3383" w:rsidRPr="00F15C82" w:rsidRDefault="00BC62BE">
      <w:pPr>
        <w:spacing w:after="0"/>
        <w:jc w:val="center"/>
        <w:rPr>
          <w:rFonts w:ascii="Arial" w:eastAsia="Cambria" w:hAnsi="Arial" w:cs="Arial"/>
          <w:b/>
          <w:sz w:val="24"/>
          <w:szCs w:val="24"/>
        </w:rPr>
      </w:pPr>
      <w:proofErr w:type="spellStart"/>
      <w:r w:rsidRPr="00F15C82">
        <w:rPr>
          <w:rFonts w:ascii="Arial" w:eastAsia="Cambria" w:hAnsi="Arial" w:cs="Arial"/>
          <w:b/>
          <w:sz w:val="24"/>
          <w:szCs w:val="24"/>
        </w:rPr>
        <w:t>Σκούφα</w:t>
      </w:r>
      <w:proofErr w:type="spellEnd"/>
      <w:r w:rsidRPr="00F15C82">
        <w:rPr>
          <w:rFonts w:ascii="Arial" w:eastAsia="Cambria" w:hAnsi="Arial" w:cs="Arial"/>
          <w:b/>
          <w:sz w:val="24"/>
          <w:szCs w:val="24"/>
        </w:rPr>
        <w:t xml:space="preserve"> Ελισσάβετ (</w:t>
      </w:r>
      <w:proofErr w:type="spellStart"/>
      <w:r w:rsidRPr="00F15C82">
        <w:rPr>
          <w:rFonts w:ascii="Arial" w:eastAsia="Cambria" w:hAnsi="Arial" w:cs="Arial"/>
          <w:b/>
          <w:sz w:val="24"/>
          <w:szCs w:val="24"/>
        </w:rPr>
        <w:t>Μπέττυ</w:t>
      </w:r>
      <w:proofErr w:type="spellEnd"/>
      <w:r w:rsidRPr="00F15C82">
        <w:rPr>
          <w:rFonts w:ascii="Arial" w:eastAsia="Cambria" w:hAnsi="Arial" w:cs="Arial"/>
          <w:b/>
          <w:sz w:val="24"/>
          <w:szCs w:val="24"/>
        </w:rPr>
        <w:t>)</w:t>
      </w:r>
    </w:p>
    <w:p w14:paraId="0592879C" w14:textId="77777777" w:rsidR="00BE3383" w:rsidRPr="00F15C82" w:rsidRDefault="00BC62BE">
      <w:pPr>
        <w:spacing w:after="0"/>
        <w:jc w:val="center"/>
        <w:rPr>
          <w:rFonts w:ascii="Arial" w:eastAsia="Cambria" w:hAnsi="Arial" w:cs="Arial"/>
          <w:b/>
          <w:sz w:val="24"/>
          <w:szCs w:val="24"/>
        </w:rPr>
      </w:pPr>
      <w:proofErr w:type="spellStart"/>
      <w:r w:rsidRPr="00F15C82">
        <w:rPr>
          <w:rFonts w:ascii="Arial" w:eastAsia="Cambria" w:hAnsi="Arial" w:cs="Arial"/>
          <w:b/>
          <w:sz w:val="24"/>
          <w:szCs w:val="24"/>
        </w:rPr>
        <w:t>Συρμαλένιος</w:t>
      </w:r>
      <w:proofErr w:type="spellEnd"/>
      <w:r w:rsidRPr="00F15C82">
        <w:rPr>
          <w:rFonts w:ascii="Arial" w:eastAsia="Cambria" w:hAnsi="Arial" w:cs="Arial"/>
          <w:b/>
          <w:sz w:val="24"/>
          <w:szCs w:val="24"/>
        </w:rPr>
        <w:t xml:space="preserve"> Νικόλαος</w:t>
      </w:r>
    </w:p>
    <w:p w14:paraId="616927B0" w14:textId="77777777" w:rsidR="00BE3383" w:rsidRPr="00F15C82" w:rsidRDefault="00BC62BE">
      <w:pPr>
        <w:spacing w:after="0"/>
        <w:jc w:val="center"/>
        <w:rPr>
          <w:rFonts w:ascii="Arial" w:eastAsia="Cambria" w:hAnsi="Arial" w:cs="Arial"/>
          <w:b/>
          <w:sz w:val="24"/>
          <w:szCs w:val="24"/>
        </w:rPr>
      </w:pPr>
      <w:proofErr w:type="spellStart"/>
      <w:r w:rsidRPr="00F15C82">
        <w:rPr>
          <w:rFonts w:ascii="Arial" w:eastAsia="Cambria" w:hAnsi="Arial" w:cs="Arial"/>
          <w:b/>
          <w:sz w:val="24"/>
          <w:szCs w:val="24"/>
        </w:rPr>
        <w:t>Τελιγιορίδου</w:t>
      </w:r>
      <w:proofErr w:type="spellEnd"/>
      <w:r w:rsidRPr="00F15C82">
        <w:rPr>
          <w:rFonts w:ascii="Arial" w:eastAsia="Cambria" w:hAnsi="Arial" w:cs="Arial"/>
          <w:b/>
          <w:sz w:val="24"/>
          <w:szCs w:val="24"/>
        </w:rPr>
        <w:t xml:space="preserve"> Ολυμπία</w:t>
      </w:r>
    </w:p>
    <w:p w14:paraId="1A2477BC" w14:textId="77777777" w:rsidR="00BE3383" w:rsidRPr="00F15C82" w:rsidRDefault="00BC62BE">
      <w:pPr>
        <w:spacing w:after="0"/>
        <w:jc w:val="center"/>
        <w:rPr>
          <w:rFonts w:ascii="Arial" w:eastAsia="Cambria" w:hAnsi="Arial" w:cs="Arial"/>
          <w:b/>
          <w:sz w:val="24"/>
          <w:szCs w:val="24"/>
        </w:rPr>
      </w:pPr>
      <w:proofErr w:type="spellStart"/>
      <w:r w:rsidRPr="00F15C82">
        <w:rPr>
          <w:rFonts w:ascii="Arial" w:eastAsia="Cambria" w:hAnsi="Arial" w:cs="Arial"/>
          <w:b/>
          <w:sz w:val="24"/>
          <w:szCs w:val="24"/>
        </w:rPr>
        <w:t>Τζάκρη</w:t>
      </w:r>
      <w:proofErr w:type="spellEnd"/>
      <w:r w:rsidRPr="00F15C82">
        <w:rPr>
          <w:rFonts w:ascii="Arial" w:eastAsia="Cambria" w:hAnsi="Arial" w:cs="Arial"/>
          <w:b/>
          <w:sz w:val="24"/>
          <w:szCs w:val="24"/>
        </w:rPr>
        <w:t xml:space="preserve"> Θεοδώρα</w:t>
      </w:r>
    </w:p>
    <w:p w14:paraId="04123740" w14:textId="77777777" w:rsidR="00BE3383" w:rsidRPr="00F15C82" w:rsidRDefault="00BC62BE">
      <w:pPr>
        <w:spacing w:after="0"/>
        <w:jc w:val="center"/>
        <w:rPr>
          <w:rFonts w:ascii="Arial" w:eastAsia="Cambria" w:hAnsi="Arial" w:cs="Arial"/>
          <w:b/>
          <w:sz w:val="24"/>
          <w:szCs w:val="24"/>
        </w:rPr>
      </w:pPr>
      <w:proofErr w:type="spellStart"/>
      <w:r w:rsidRPr="00F15C82">
        <w:rPr>
          <w:rFonts w:ascii="Arial" w:eastAsia="Cambria" w:hAnsi="Arial" w:cs="Arial"/>
          <w:b/>
          <w:sz w:val="24"/>
          <w:szCs w:val="24"/>
        </w:rPr>
        <w:t>Τζούφη</w:t>
      </w:r>
      <w:proofErr w:type="spellEnd"/>
      <w:r w:rsidRPr="00F15C82">
        <w:rPr>
          <w:rFonts w:ascii="Arial" w:eastAsia="Cambria" w:hAnsi="Arial" w:cs="Arial"/>
          <w:b/>
          <w:sz w:val="24"/>
          <w:szCs w:val="24"/>
        </w:rPr>
        <w:t xml:space="preserve"> Μερόπη</w:t>
      </w:r>
    </w:p>
    <w:p w14:paraId="49DE3E75" w14:textId="77777777" w:rsidR="00BE3383" w:rsidRPr="00F15C82" w:rsidRDefault="00BC62BE">
      <w:pPr>
        <w:spacing w:after="0"/>
        <w:jc w:val="center"/>
        <w:rPr>
          <w:rFonts w:ascii="Arial" w:eastAsia="Cambria" w:hAnsi="Arial" w:cs="Arial"/>
          <w:b/>
          <w:sz w:val="24"/>
          <w:szCs w:val="24"/>
        </w:rPr>
      </w:pPr>
      <w:r w:rsidRPr="00F15C82">
        <w:rPr>
          <w:rFonts w:ascii="Arial" w:eastAsia="Cambria" w:hAnsi="Arial" w:cs="Arial"/>
          <w:b/>
          <w:sz w:val="24"/>
          <w:szCs w:val="24"/>
        </w:rPr>
        <w:t xml:space="preserve">Τριανταφυλλίδης Αλέξανδρος </w:t>
      </w:r>
    </w:p>
    <w:p w14:paraId="6E0EEEC9" w14:textId="77777777" w:rsidR="00BE3383" w:rsidRPr="00F15C82" w:rsidRDefault="00BC62BE">
      <w:pPr>
        <w:spacing w:after="0"/>
        <w:jc w:val="center"/>
        <w:rPr>
          <w:rFonts w:ascii="Arial" w:eastAsia="Cambria" w:hAnsi="Arial" w:cs="Arial"/>
          <w:b/>
          <w:sz w:val="24"/>
          <w:szCs w:val="24"/>
        </w:rPr>
      </w:pPr>
      <w:r w:rsidRPr="00F15C82">
        <w:rPr>
          <w:rFonts w:ascii="Arial" w:eastAsia="Cambria" w:hAnsi="Arial" w:cs="Arial"/>
          <w:b/>
          <w:sz w:val="24"/>
          <w:szCs w:val="24"/>
        </w:rPr>
        <w:t xml:space="preserve">Φίλης Νικόλαος </w:t>
      </w:r>
    </w:p>
    <w:p w14:paraId="4DEB7E85" w14:textId="77777777" w:rsidR="00BE3383" w:rsidRPr="00F15C82" w:rsidRDefault="00BC62BE">
      <w:pPr>
        <w:spacing w:after="0"/>
        <w:jc w:val="center"/>
        <w:rPr>
          <w:rFonts w:ascii="Arial" w:eastAsia="Cambria" w:hAnsi="Arial" w:cs="Arial"/>
          <w:b/>
          <w:sz w:val="24"/>
          <w:szCs w:val="24"/>
        </w:rPr>
      </w:pPr>
      <w:r w:rsidRPr="00F15C82">
        <w:rPr>
          <w:rFonts w:ascii="Arial" w:eastAsia="Cambria" w:hAnsi="Arial" w:cs="Arial"/>
          <w:b/>
          <w:sz w:val="24"/>
          <w:szCs w:val="24"/>
        </w:rPr>
        <w:t>Φωτίου Θεανώ</w:t>
      </w:r>
    </w:p>
    <w:p w14:paraId="5E618490" w14:textId="77777777" w:rsidR="00BE3383" w:rsidRPr="00F15C82" w:rsidRDefault="00BC62BE">
      <w:pPr>
        <w:spacing w:after="0"/>
        <w:jc w:val="center"/>
        <w:rPr>
          <w:rFonts w:ascii="Arial" w:eastAsia="Cambria" w:hAnsi="Arial" w:cs="Arial"/>
          <w:b/>
          <w:sz w:val="24"/>
          <w:szCs w:val="24"/>
        </w:rPr>
      </w:pPr>
      <w:r w:rsidRPr="00F15C82">
        <w:rPr>
          <w:rFonts w:ascii="Arial" w:eastAsia="Cambria" w:hAnsi="Arial" w:cs="Arial"/>
          <w:b/>
          <w:sz w:val="24"/>
          <w:szCs w:val="24"/>
        </w:rPr>
        <w:t>Χαρίτου Δημήτριος</w:t>
      </w:r>
    </w:p>
    <w:p w14:paraId="5E2776C1" w14:textId="77777777" w:rsidR="00BE3383" w:rsidRPr="00F15C82" w:rsidRDefault="00BC62BE">
      <w:pPr>
        <w:spacing w:after="0"/>
        <w:jc w:val="center"/>
        <w:rPr>
          <w:rFonts w:ascii="Arial" w:eastAsia="Cambria" w:hAnsi="Arial" w:cs="Arial"/>
          <w:b/>
          <w:sz w:val="24"/>
          <w:szCs w:val="24"/>
        </w:rPr>
      </w:pPr>
      <w:proofErr w:type="spellStart"/>
      <w:r w:rsidRPr="00F15C82">
        <w:rPr>
          <w:rFonts w:ascii="Arial" w:eastAsia="Cambria" w:hAnsi="Arial" w:cs="Arial"/>
          <w:b/>
          <w:sz w:val="24"/>
          <w:szCs w:val="24"/>
        </w:rPr>
        <w:t>Χατζηγιαννάκης</w:t>
      </w:r>
      <w:proofErr w:type="spellEnd"/>
      <w:r w:rsidRPr="00F15C82">
        <w:rPr>
          <w:rFonts w:ascii="Arial" w:eastAsia="Cambria" w:hAnsi="Arial" w:cs="Arial"/>
          <w:b/>
          <w:sz w:val="24"/>
          <w:szCs w:val="24"/>
        </w:rPr>
        <w:t xml:space="preserve"> Μιλτιάδης </w:t>
      </w:r>
    </w:p>
    <w:p w14:paraId="2B03C047" w14:textId="77777777" w:rsidR="00BE3383" w:rsidRPr="00F15C82" w:rsidRDefault="00BC62BE">
      <w:pPr>
        <w:spacing w:after="0"/>
        <w:jc w:val="center"/>
        <w:rPr>
          <w:rFonts w:ascii="Arial" w:eastAsia="Cambria" w:hAnsi="Arial" w:cs="Arial"/>
          <w:b/>
          <w:sz w:val="24"/>
          <w:szCs w:val="24"/>
        </w:rPr>
      </w:pPr>
      <w:r w:rsidRPr="00F15C82">
        <w:rPr>
          <w:rFonts w:ascii="Arial" w:eastAsia="Cambria" w:hAnsi="Arial" w:cs="Arial"/>
          <w:b/>
          <w:sz w:val="24"/>
          <w:szCs w:val="24"/>
        </w:rPr>
        <w:t xml:space="preserve"> Χρηστίδου </w:t>
      </w:r>
      <w:proofErr w:type="spellStart"/>
      <w:r w:rsidRPr="00F15C82">
        <w:rPr>
          <w:rFonts w:ascii="Arial" w:eastAsia="Cambria" w:hAnsi="Arial" w:cs="Arial"/>
          <w:b/>
          <w:sz w:val="24"/>
          <w:szCs w:val="24"/>
        </w:rPr>
        <w:t>Ραλλία</w:t>
      </w:r>
      <w:proofErr w:type="spellEnd"/>
      <w:r w:rsidRPr="00F15C82">
        <w:rPr>
          <w:rFonts w:ascii="Arial" w:eastAsia="Cambria" w:hAnsi="Arial" w:cs="Arial"/>
          <w:b/>
          <w:sz w:val="24"/>
          <w:szCs w:val="24"/>
        </w:rPr>
        <w:t xml:space="preserve"> </w:t>
      </w:r>
    </w:p>
    <w:p w14:paraId="49F4286D" w14:textId="77777777" w:rsidR="00BE3383" w:rsidRPr="00F15C82" w:rsidRDefault="00BC62BE">
      <w:pPr>
        <w:spacing w:after="0"/>
        <w:jc w:val="center"/>
        <w:rPr>
          <w:rFonts w:ascii="Arial" w:eastAsia="Cambria" w:hAnsi="Arial" w:cs="Arial"/>
          <w:b/>
          <w:sz w:val="24"/>
          <w:szCs w:val="24"/>
        </w:rPr>
      </w:pPr>
      <w:r w:rsidRPr="00F15C82">
        <w:rPr>
          <w:rFonts w:ascii="Arial" w:eastAsia="Cambria" w:hAnsi="Arial" w:cs="Arial"/>
          <w:b/>
          <w:sz w:val="24"/>
          <w:szCs w:val="24"/>
        </w:rPr>
        <w:t xml:space="preserve">Ψυχογιός Γεώργιος </w:t>
      </w:r>
    </w:p>
    <w:p w14:paraId="36BFC620" w14:textId="77777777" w:rsidR="00BE3383" w:rsidRPr="00F15C82" w:rsidRDefault="00BE3383">
      <w:pPr>
        <w:spacing w:after="0" w:line="360" w:lineRule="auto"/>
        <w:jc w:val="center"/>
        <w:rPr>
          <w:rFonts w:ascii="Arial" w:hAnsi="Arial" w:cs="Arial"/>
          <w:b/>
          <w:sz w:val="24"/>
          <w:szCs w:val="24"/>
        </w:rPr>
      </w:pPr>
    </w:p>
    <w:sectPr w:rsidR="00BE3383" w:rsidRPr="00F15C82">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2800EE"/>
    <w:multiLevelType w:val="multilevel"/>
    <w:tmpl w:val="8C786B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383"/>
    <w:rsid w:val="00036CC5"/>
    <w:rsid w:val="00984521"/>
    <w:rsid w:val="00BC62BE"/>
    <w:rsid w:val="00BE3383"/>
    <w:rsid w:val="00CE73ED"/>
    <w:rsid w:val="00F15C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EE555"/>
  <w15:docId w15:val="{36F3E55A-56A0-47F0-9213-A7BDFB59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1313</Words>
  <Characters>7485</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Hellenic Parliament BTE</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Θεοχαρόπουλος Αθανάσιος</dc:creator>
  <cp:lastModifiedBy>Odysseas</cp:lastModifiedBy>
  <cp:revision>2</cp:revision>
  <dcterms:created xsi:type="dcterms:W3CDTF">2021-03-13T14:10:00Z</dcterms:created>
  <dcterms:modified xsi:type="dcterms:W3CDTF">2021-03-13T14:10:00Z</dcterms:modified>
</cp:coreProperties>
</file>