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E464" w14:textId="77777777" w:rsidR="0012240B" w:rsidRDefault="0012240B" w:rsidP="0012240B">
      <w:pPr>
        <w:spacing w:after="0"/>
        <w:jc w:val="center"/>
        <w:rPr>
          <w:rFonts w:ascii="Arial" w:hAnsi="Arial" w:cs="Arial"/>
          <w:b/>
          <w:sz w:val="24"/>
          <w:szCs w:val="24"/>
        </w:rPr>
      </w:pPr>
      <w:r>
        <w:rPr>
          <w:noProof/>
          <w:lang w:eastAsia="el-GR"/>
        </w:rPr>
        <w:drawing>
          <wp:inline distT="0" distB="0" distL="0" distR="0" wp14:anchorId="3F792C7A" wp14:editId="26AC1492">
            <wp:extent cx="1371600" cy="1371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5ABC451" w14:textId="4D2870F0" w:rsidR="0012240B" w:rsidRPr="004553D8" w:rsidRDefault="0012240B" w:rsidP="0012240B">
      <w:pPr>
        <w:pStyle w:val="NoSpacing"/>
        <w:jc w:val="right"/>
        <w:rPr>
          <w:rFonts w:ascii="Arial" w:hAnsi="Arial" w:cs="Arial"/>
          <w:b/>
          <w:sz w:val="24"/>
          <w:szCs w:val="24"/>
        </w:rPr>
      </w:pPr>
      <w:r w:rsidRPr="004553D8">
        <w:rPr>
          <w:rFonts w:ascii="Arial" w:hAnsi="Arial" w:cs="Arial"/>
          <w:b/>
          <w:sz w:val="24"/>
          <w:szCs w:val="24"/>
        </w:rPr>
        <w:t>Αθήνα,</w:t>
      </w:r>
      <w:r>
        <w:rPr>
          <w:rFonts w:ascii="Arial" w:hAnsi="Arial" w:cs="Arial"/>
          <w:b/>
          <w:sz w:val="24"/>
          <w:szCs w:val="24"/>
        </w:rPr>
        <w:t xml:space="preserve"> </w:t>
      </w:r>
      <w:r w:rsidR="00187628">
        <w:rPr>
          <w:rFonts w:ascii="Arial" w:hAnsi="Arial" w:cs="Arial"/>
          <w:b/>
          <w:sz w:val="24"/>
          <w:szCs w:val="24"/>
        </w:rPr>
        <w:t>22</w:t>
      </w:r>
      <w:r>
        <w:rPr>
          <w:rFonts w:ascii="Arial" w:hAnsi="Arial" w:cs="Arial"/>
          <w:b/>
          <w:sz w:val="24"/>
          <w:szCs w:val="24"/>
        </w:rPr>
        <w:t xml:space="preserve"> Ιουλίου 2021</w:t>
      </w:r>
      <w:r w:rsidRPr="004553D8">
        <w:rPr>
          <w:rFonts w:ascii="Arial" w:hAnsi="Arial" w:cs="Arial"/>
          <w:b/>
          <w:sz w:val="24"/>
          <w:szCs w:val="24"/>
        </w:rPr>
        <w:t xml:space="preserve"> </w:t>
      </w:r>
    </w:p>
    <w:p w14:paraId="19973829" w14:textId="77777777" w:rsidR="0012240B" w:rsidRDefault="0012240B" w:rsidP="0012240B">
      <w:pPr>
        <w:pStyle w:val="NoSpacing"/>
        <w:jc w:val="center"/>
        <w:rPr>
          <w:rFonts w:ascii="Arial" w:hAnsi="Arial" w:cs="Arial"/>
          <w:b/>
          <w:color w:val="000000"/>
          <w:sz w:val="24"/>
          <w:szCs w:val="24"/>
          <w:u w:val="single"/>
          <w:bdr w:val="nil"/>
          <w:lang w:eastAsia="el-GR"/>
        </w:rPr>
      </w:pPr>
    </w:p>
    <w:p w14:paraId="5952437A" w14:textId="77777777" w:rsidR="0012240B" w:rsidRDefault="0012240B" w:rsidP="0012240B">
      <w:pPr>
        <w:pStyle w:val="NoSpacing"/>
        <w:jc w:val="center"/>
        <w:rPr>
          <w:rFonts w:ascii="Arial" w:hAnsi="Arial" w:cs="Arial"/>
          <w:b/>
          <w:color w:val="000000"/>
          <w:sz w:val="24"/>
          <w:szCs w:val="24"/>
          <w:u w:val="single"/>
          <w:bdr w:val="nil"/>
          <w:lang w:eastAsia="el-GR"/>
        </w:rPr>
      </w:pPr>
    </w:p>
    <w:p w14:paraId="43F37D35" w14:textId="77777777" w:rsidR="0012240B" w:rsidRDefault="0012240B" w:rsidP="0012240B">
      <w:pPr>
        <w:pStyle w:val="NoSpacing"/>
        <w:jc w:val="center"/>
        <w:rPr>
          <w:rFonts w:ascii="Arial" w:hAnsi="Arial" w:cs="Arial"/>
          <w:b/>
          <w:color w:val="000000"/>
          <w:sz w:val="24"/>
          <w:szCs w:val="24"/>
          <w:u w:val="single"/>
          <w:bdr w:val="nil"/>
          <w:lang w:eastAsia="el-GR"/>
        </w:rPr>
      </w:pPr>
      <w:r w:rsidRPr="004553D8">
        <w:rPr>
          <w:rFonts w:ascii="Arial" w:hAnsi="Arial" w:cs="Arial"/>
          <w:b/>
          <w:color w:val="000000"/>
          <w:sz w:val="24"/>
          <w:szCs w:val="24"/>
          <w:u w:val="single"/>
          <w:bdr w:val="nil"/>
          <w:lang w:eastAsia="el-GR"/>
        </w:rPr>
        <w:t>ΕΡΩΤΗΣΗ</w:t>
      </w:r>
    </w:p>
    <w:p w14:paraId="6F172495" w14:textId="77777777" w:rsidR="0012240B" w:rsidRPr="004553D8" w:rsidRDefault="0012240B" w:rsidP="0012240B">
      <w:pPr>
        <w:pStyle w:val="NoSpacing"/>
        <w:jc w:val="center"/>
        <w:rPr>
          <w:rFonts w:ascii="Arial" w:hAnsi="Arial" w:cs="Arial"/>
          <w:b/>
          <w:color w:val="000000"/>
          <w:sz w:val="24"/>
          <w:szCs w:val="24"/>
          <w:u w:val="single"/>
          <w:bdr w:val="nil"/>
          <w:lang w:eastAsia="el-GR"/>
        </w:rPr>
      </w:pPr>
    </w:p>
    <w:p w14:paraId="65E34929" w14:textId="77777777" w:rsidR="0012240B" w:rsidRPr="004553D8" w:rsidRDefault="0012240B" w:rsidP="0012240B">
      <w:pPr>
        <w:pStyle w:val="NoSpacing"/>
        <w:rPr>
          <w:rFonts w:ascii="Arial" w:hAnsi="Arial" w:cs="Arial"/>
          <w:color w:val="000000"/>
          <w:sz w:val="24"/>
          <w:szCs w:val="24"/>
          <w:bdr w:val="nil"/>
          <w:lang w:eastAsia="el-GR"/>
        </w:rPr>
      </w:pPr>
    </w:p>
    <w:p w14:paraId="5B7A8C6D" w14:textId="11F3ABA9" w:rsidR="0012240B" w:rsidRDefault="0012240B" w:rsidP="0012240B">
      <w:pPr>
        <w:pStyle w:val="NoSpacing"/>
        <w:spacing w:after="240"/>
        <w:jc w:val="center"/>
        <w:rPr>
          <w:rFonts w:ascii="Arial" w:hAnsi="Arial" w:cs="Arial"/>
          <w:b/>
          <w:sz w:val="24"/>
          <w:szCs w:val="24"/>
        </w:rPr>
      </w:pPr>
      <w:r>
        <w:rPr>
          <w:rFonts w:ascii="Arial" w:hAnsi="Arial" w:cs="Arial"/>
          <w:b/>
          <w:sz w:val="24"/>
          <w:szCs w:val="24"/>
        </w:rPr>
        <w:t>Προς</w:t>
      </w:r>
      <w:r w:rsidRPr="004553D8">
        <w:rPr>
          <w:rFonts w:ascii="Arial" w:hAnsi="Arial" w:cs="Arial"/>
          <w:b/>
          <w:sz w:val="24"/>
          <w:szCs w:val="24"/>
        </w:rPr>
        <w:t xml:space="preserve"> </w:t>
      </w:r>
      <w:r>
        <w:rPr>
          <w:rFonts w:ascii="Arial" w:hAnsi="Arial" w:cs="Arial"/>
          <w:b/>
          <w:sz w:val="24"/>
          <w:szCs w:val="24"/>
        </w:rPr>
        <w:t>τους κ.</w:t>
      </w:r>
      <w:r w:rsidR="005A70ED">
        <w:rPr>
          <w:rFonts w:ascii="Arial" w:hAnsi="Arial" w:cs="Arial"/>
          <w:b/>
          <w:sz w:val="24"/>
          <w:szCs w:val="24"/>
        </w:rPr>
        <w:t xml:space="preserve">κ. </w:t>
      </w:r>
      <w:r>
        <w:rPr>
          <w:rFonts w:ascii="Arial" w:hAnsi="Arial" w:cs="Arial"/>
          <w:b/>
          <w:sz w:val="24"/>
          <w:szCs w:val="24"/>
        </w:rPr>
        <w:t xml:space="preserve"> Υπουργούς:</w:t>
      </w:r>
    </w:p>
    <w:p w14:paraId="076A05F8" w14:textId="77777777" w:rsidR="0012240B" w:rsidRDefault="0012240B" w:rsidP="005A70ED">
      <w:pPr>
        <w:pStyle w:val="NoSpacing"/>
        <w:spacing w:after="240"/>
        <w:ind w:left="2759"/>
        <w:rPr>
          <w:rFonts w:ascii="Arial" w:hAnsi="Arial" w:cs="Arial"/>
          <w:b/>
          <w:sz w:val="24"/>
          <w:szCs w:val="24"/>
        </w:rPr>
      </w:pPr>
      <w:r>
        <w:rPr>
          <w:rFonts w:ascii="Arial" w:hAnsi="Arial" w:cs="Arial"/>
          <w:b/>
          <w:sz w:val="24"/>
          <w:szCs w:val="24"/>
        </w:rPr>
        <w:t>Ναυτιλίας και Νησιωτικής Πολιτικής</w:t>
      </w:r>
    </w:p>
    <w:p w14:paraId="0973C2CE" w14:textId="77777777" w:rsidR="0012240B" w:rsidRPr="000C4948" w:rsidRDefault="0012240B" w:rsidP="005A70ED">
      <w:pPr>
        <w:pStyle w:val="NoSpacing"/>
        <w:spacing w:after="240"/>
        <w:ind w:left="2759"/>
        <w:rPr>
          <w:rFonts w:ascii="Arial" w:hAnsi="Arial" w:cs="Arial"/>
          <w:b/>
          <w:sz w:val="24"/>
          <w:szCs w:val="24"/>
        </w:rPr>
      </w:pPr>
      <w:r>
        <w:rPr>
          <w:rFonts w:ascii="Arial" w:hAnsi="Arial" w:cs="Arial"/>
          <w:b/>
          <w:sz w:val="24"/>
          <w:szCs w:val="24"/>
        </w:rPr>
        <w:t>Οικονομικών</w:t>
      </w:r>
    </w:p>
    <w:p w14:paraId="390505CB" w14:textId="77777777" w:rsidR="0012240B" w:rsidRPr="004553D8" w:rsidRDefault="0012240B" w:rsidP="0012240B">
      <w:pPr>
        <w:pStyle w:val="NoSpacing"/>
        <w:ind w:left="720"/>
        <w:jc w:val="left"/>
        <w:rPr>
          <w:rFonts w:ascii="Arial" w:hAnsi="Arial" w:cs="Arial"/>
          <w:sz w:val="24"/>
          <w:szCs w:val="24"/>
        </w:rPr>
      </w:pPr>
    </w:p>
    <w:p w14:paraId="10BC15FD" w14:textId="678732D7" w:rsidR="0012240B" w:rsidRDefault="0012240B" w:rsidP="0012240B">
      <w:pPr>
        <w:pStyle w:val="NoSpacing"/>
        <w:ind w:left="851" w:hanging="851"/>
        <w:rPr>
          <w:sz w:val="24"/>
          <w:szCs w:val="24"/>
        </w:rPr>
      </w:pPr>
      <w:r w:rsidRPr="000C4948">
        <w:rPr>
          <w:rFonts w:ascii="Arial" w:hAnsi="Arial" w:cs="Arial"/>
          <w:b/>
          <w:sz w:val="24"/>
          <w:szCs w:val="24"/>
          <w:u w:val="single"/>
        </w:rPr>
        <w:t>ΘΕΜΑ</w:t>
      </w:r>
      <w:r w:rsidRPr="004553D8">
        <w:rPr>
          <w:rFonts w:ascii="Arial" w:hAnsi="Arial" w:cs="Arial"/>
          <w:b/>
          <w:sz w:val="24"/>
          <w:szCs w:val="24"/>
        </w:rPr>
        <w:t xml:space="preserve">: </w:t>
      </w:r>
      <w:r w:rsidR="005A70ED">
        <w:rPr>
          <w:rFonts w:ascii="Arial" w:hAnsi="Arial" w:cs="Arial"/>
          <w:b/>
          <w:sz w:val="24"/>
          <w:szCs w:val="24"/>
        </w:rPr>
        <w:t>«</w:t>
      </w:r>
      <w:r>
        <w:rPr>
          <w:rFonts w:ascii="Arial" w:hAnsi="Arial" w:cs="Arial"/>
          <w:b/>
          <w:sz w:val="24"/>
          <w:szCs w:val="24"/>
        </w:rPr>
        <w:t>Άδικη αύξηση των τελών ελλιμενισμού μικρών σκαφών</w:t>
      </w:r>
      <w:r w:rsidR="005A70ED">
        <w:rPr>
          <w:rFonts w:ascii="Arial" w:hAnsi="Arial" w:cs="Arial"/>
          <w:b/>
          <w:sz w:val="24"/>
          <w:szCs w:val="24"/>
        </w:rPr>
        <w:t>»</w:t>
      </w:r>
    </w:p>
    <w:p w14:paraId="1AA44B34" w14:textId="77777777" w:rsidR="0012240B" w:rsidRDefault="0012240B" w:rsidP="0012240B">
      <w:pPr>
        <w:spacing w:line="240" w:lineRule="auto"/>
        <w:rPr>
          <w:rFonts w:ascii="Arial" w:hAnsi="Arial" w:cs="Arial"/>
          <w:sz w:val="24"/>
          <w:szCs w:val="24"/>
        </w:rPr>
      </w:pPr>
    </w:p>
    <w:p w14:paraId="2BE5B786" w14:textId="1340C99D" w:rsidR="0012240B" w:rsidRDefault="0012240B" w:rsidP="0012240B">
      <w:pPr>
        <w:spacing w:line="240" w:lineRule="auto"/>
        <w:rPr>
          <w:rFonts w:ascii="Arial" w:hAnsi="Arial" w:cs="Arial"/>
          <w:sz w:val="24"/>
          <w:szCs w:val="24"/>
        </w:rPr>
      </w:pPr>
      <w:r>
        <w:rPr>
          <w:rFonts w:ascii="Arial" w:hAnsi="Arial" w:cs="Arial"/>
          <w:sz w:val="24"/>
          <w:szCs w:val="24"/>
        </w:rPr>
        <w:t xml:space="preserve">Με την πρόσφατη Κοινή Υπουργική Απόφαση υπ’ </w:t>
      </w:r>
      <w:r w:rsidR="005A70ED">
        <w:rPr>
          <w:rFonts w:ascii="Arial" w:hAnsi="Arial" w:cs="Arial"/>
          <w:sz w:val="24"/>
          <w:szCs w:val="24"/>
        </w:rPr>
        <w:t xml:space="preserve">αριθ. </w:t>
      </w:r>
      <w:r w:rsidRPr="00613271">
        <w:rPr>
          <w:rFonts w:ascii="Arial" w:hAnsi="Arial" w:cs="Arial"/>
          <w:sz w:val="24"/>
          <w:szCs w:val="24"/>
        </w:rPr>
        <w:t>3113.11/48682/21</w:t>
      </w:r>
      <w:r>
        <w:rPr>
          <w:rFonts w:ascii="Arial" w:hAnsi="Arial" w:cs="Arial"/>
          <w:sz w:val="24"/>
          <w:szCs w:val="24"/>
        </w:rPr>
        <w:t xml:space="preserve"> (ΦΕΚ 3013/Β΄/08-07-2021) επήλθαν τροποποιήσεις στα τέλη ελλιμενισμού που προβλέπονταν από την ΚΥΑ </w:t>
      </w:r>
      <w:r w:rsidRPr="00613271">
        <w:rPr>
          <w:rFonts w:ascii="Arial" w:hAnsi="Arial" w:cs="Arial"/>
          <w:sz w:val="24"/>
          <w:szCs w:val="24"/>
        </w:rPr>
        <w:t>υπ’  αρ</w:t>
      </w:r>
      <w:r w:rsidR="005A70ED">
        <w:rPr>
          <w:rFonts w:ascii="Arial" w:hAnsi="Arial" w:cs="Arial"/>
          <w:sz w:val="24"/>
          <w:szCs w:val="24"/>
        </w:rPr>
        <w:t xml:space="preserve">ιθ. </w:t>
      </w:r>
      <w:r w:rsidRPr="00613271">
        <w:rPr>
          <w:rFonts w:ascii="Arial" w:hAnsi="Arial" w:cs="Arial"/>
          <w:sz w:val="24"/>
          <w:szCs w:val="24"/>
        </w:rPr>
        <w:t>8122.1/29/2014</w:t>
      </w:r>
      <w:r>
        <w:rPr>
          <w:rFonts w:ascii="Arial" w:hAnsi="Arial" w:cs="Arial"/>
          <w:sz w:val="24"/>
          <w:szCs w:val="24"/>
        </w:rPr>
        <w:t xml:space="preserve"> (ΦΕΚ 2032/Β΄/25-07-2014). Οι τροποποιήσεις αυτές αφορούν ουσιαστικά τα μικρά σκάφη του Ν.4256/2014, μήκους έως 7 μέτρων, των οποίων τα τέλη αυξάνονται από 11 ευρώ σε 30 ευρώ ανά μέτρο.</w:t>
      </w:r>
    </w:p>
    <w:p w14:paraId="26BE5AE9" w14:textId="573ACF89" w:rsidR="0012240B" w:rsidRDefault="0012240B" w:rsidP="0012240B">
      <w:pPr>
        <w:spacing w:line="240" w:lineRule="auto"/>
        <w:rPr>
          <w:rFonts w:ascii="Arial" w:hAnsi="Arial" w:cs="Arial"/>
          <w:sz w:val="24"/>
          <w:szCs w:val="24"/>
        </w:rPr>
      </w:pPr>
      <w:r>
        <w:rPr>
          <w:rFonts w:ascii="Arial" w:hAnsi="Arial" w:cs="Arial"/>
          <w:sz w:val="24"/>
          <w:szCs w:val="24"/>
        </w:rPr>
        <w:t xml:space="preserve">Με την απόφαση αυτή πλήττονται οι ιδιοκτήτες μικρών σκαφών, μεγάλο τμήμα των οποίων είναι ερασιτέχνες αλιείς. Ως γνωστόν, η ερασιτεχνική αλιεία αποτελεί μια διαδεδομένη δραστηριότητα σημαντικού αριθμού κατοίκων, άμεσα συνυφασμένη με την καθημερινότητα και την παραδοσιακή κληρονομιά νησιωτικών και εν γένει παραθαλάσσιων οικισμών της χώρας. Με την πρόσφατη Απόφαση ένας ιδιοκτήτης σκάφους μήκους 5 μέτρων, για παράδειγμα, θα πρέπει να καταβάλει τέλη </w:t>
      </w:r>
      <w:proofErr w:type="spellStart"/>
      <w:r>
        <w:rPr>
          <w:rFonts w:ascii="Arial" w:hAnsi="Arial" w:cs="Arial"/>
          <w:sz w:val="24"/>
          <w:szCs w:val="24"/>
        </w:rPr>
        <w:t>πρυμνοδέτησης</w:t>
      </w:r>
      <w:proofErr w:type="spellEnd"/>
      <w:r>
        <w:rPr>
          <w:rFonts w:ascii="Arial" w:hAnsi="Arial" w:cs="Arial"/>
          <w:sz w:val="24"/>
          <w:szCs w:val="24"/>
        </w:rPr>
        <w:t xml:space="preserve"> αυξημένα κατά 100 περίπου ευρώ κατ’ έτος.</w:t>
      </w:r>
    </w:p>
    <w:p w14:paraId="3CDEAA11" w14:textId="461CBAE5" w:rsidR="0012240B" w:rsidRDefault="0012240B" w:rsidP="0012240B">
      <w:pPr>
        <w:spacing w:line="240" w:lineRule="auto"/>
        <w:rPr>
          <w:rFonts w:ascii="Arial" w:hAnsi="Arial" w:cs="Arial"/>
          <w:sz w:val="24"/>
          <w:szCs w:val="24"/>
        </w:rPr>
      </w:pPr>
      <w:r w:rsidRPr="008C2E5A">
        <w:rPr>
          <w:rFonts w:ascii="Arial" w:hAnsi="Arial" w:cs="Arial"/>
          <w:b/>
          <w:bCs/>
          <w:sz w:val="24"/>
          <w:szCs w:val="24"/>
        </w:rPr>
        <w:t>Επειδή</w:t>
      </w:r>
      <w:r>
        <w:rPr>
          <w:rFonts w:ascii="Arial" w:hAnsi="Arial" w:cs="Arial"/>
          <w:sz w:val="24"/>
          <w:szCs w:val="24"/>
        </w:rPr>
        <w:t xml:space="preserve"> η ιδιοκτησία μικρών σκαφών, συνήθως με σκοπό την ερασιτεχνική αλιεία, είναι διαδεδομένη ιδιαίτερα μεταξύ των κατοίκων παραθαλάσσιων περιοχών της χώρας και δεν εντοπίζεται σε κοινωνικά στρώματα με υψηλό εισόδημα.</w:t>
      </w:r>
    </w:p>
    <w:p w14:paraId="452F2E29" w14:textId="77777777" w:rsidR="0012240B" w:rsidRPr="00CA3EE8" w:rsidRDefault="0012240B" w:rsidP="0012240B">
      <w:pPr>
        <w:spacing w:line="240" w:lineRule="auto"/>
        <w:rPr>
          <w:rFonts w:ascii="Arial" w:hAnsi="Arial" w:cs="Arial"/>
          <w:sz w:val="24"/>
          <w:szCs w:val="24"/>
        </w:rPr>
      </w:pPr>
    </w:p>
    <w:p w14:paraId="3E0AA885" w14:textId="32C9C450" w:rsidR="0012240B" w:rsidRPr="0035603D" w:rsidRDefault="0012240B" w:rsidP="0012240B">
      <w:pPr>
        <w:spacing w:line="240" w:lineRule="auto"/>
        <w:ind w:left="66"/>
        <w:jc w:val="center"/>
        <w:rPr>
          <w:rFonts w:ascii="Arial" w:hAnsi="Arial" w:cs="Arial"/>
          <w:b/>
          <w:bCs/>
          <w:sz w:val="24"/>
          <w:szCs w:val="24"/>
        </w:rPr>
      </w:pPr>
      <w:r>
        <w:rPr>
          <w:rFonts w:ascii="Arial" w:hAnsi="Arial" w:cs="Arial"/>
          <w:b/>
          <w:bCs/>
          <w:sz w:val="24"/>
          <w:szCs w:val="24"/>
        </w:rPr>
        <w:t xml:space="preserve">Ερωτώνται οι </w:t>
      </w:r>
      <w:r w:rsidR="00561068">
        <w:rPr>
          <w:rFonts w:ascii="Arial" w:hAnsi="Arial" w:cs="Arial"/>
          <w:b/>
          <w:bCs/>
          <w:sz w:val="24"/>
          <w:szCs w:val="24"/>
        </w:rPr>
        <w:t>κ.κ.</w:t>
      </w:r>
      <w:r>
        <w:rPr>
          <w:rFonts w:ascii="Arial" w:hAnsi="Arial" w:cs="Arial"/>
          <w:b/>
          <w:bCs/>
          <w:sz w:val="24"/>
          <w:szCs w:val="24"/>
        </w:rPr>
        <w:t xml:space="preserve"> Υπουργοί</w:t>
      </w:r>
      <w:r w:rsidRPr="0035603D">
        <w:rPr>
          <w:rFonts w:ascii="Arial" w:hAnsi="Arial" w:cs="Arial"/>
          <w:b/>
          <w:bCs/>
          <w:sz w:val="24"/>
          <w:szCs w:val="24"/>
        </w:rPr>
        <w:t>:</w:t>
      </w:r>
    </w:p>
    <w:p w14:paraId="39EFD70D" w14:textId="77777777" w:rsidR="0012240B" w:rsidRPr="005A70ED" w:rsidRDefault="0012240B" w:rsidP="005A70ED">
      <w:pPr>
        <w:pStyle w:val="ListParagraph"/>
        <w:numPr>
          <w:ilvl w:val="0"/>
          <w:numId w:val="3"/>
        </w:numPr>
        <w:spacing w:line="240" w:lineRule="auto"/>
        <w:rPr>
          <w:rFonts w:ascii="Arial" w:hAnsi="Arial" w:cs="Arial"/>
          <w:b/>
          <w:sz w:val="24"/>
          <w:szCs w:val="24"/>
        </w:rPr>
      </w:pPr>
      <w:r w:rsidRPr="005A70ED">
        <w:rPr>
          <w:rFonts w:ascii="Arial" w:hAnsi="Arial" w:cs="Arial"/>
          <w:b/>
          <w:sz w:val="24"/>
          <w:szCs w:val="24"/>
        </w:rPr>
        <w:t>Για ποιους λόγους προέβησαν στον σχεδόν τριπλασιασμό των τελών ελλιμενισμού αποκλειστικά για τα μικρά σκάφη;</w:t>
      </w:r>
    </w:p>
    <w:p w14:paraId="4119D44E" w14:textId="0C01320C" w:rsidR="0012240B" w:rsidRPr="005A70ED" w:rsidRDefault="0012240B" w:rsidP="005A70ED">
      <w:pPr>
        <w:pStyle w:val="ListParagraph"/>
        <w:numPr>
          <w:ilvl w:val="0"/>
          <w:numId w:val="3"/>
        </w:numPr>
        <w:spacing w:line="240" w:lineRule="auto"/>
        <w:rPr>
          <w:rFonts w:ascii="Arial" w:hAnsi="Arial" w:cs="Arial"/>
          <w:b/>
          <w:sz w:val="24"/>
          <w:szCs w:val="24"/>
        </w:rPr>
      </w:pPr>
      <w:r w:rsidRPr="005A70ED">
        <w:rPr>
          <w:rFonts w:ascii="Arial" w:hAnsi="Arial" w:cs="Arial"/>
          <w:b/>
          <w:sz w:val="24"/>
          <w:szCs w:val="24"/>
        </w:rPr>
        <w:t xml:space="preserve">Προτίθενται να προστατεύσουν μια διαδεδομένη δραστηριότητα κατοίκων νησιωτικών και παραθαλάσσιων </w:t>
      </w:r>
      <w:r w:rsidRPr="005A70ED">
        <w:rPr>
          <w:rFonts w:ascii="Arial" w:hAnsi="Arial" w:cs="Arial"/>
          <w:b/>
          <w:sz w:val="24"/>
          <w:szCs w:val="24"/>
        </w:rPr>
        <w:lastRenderedPageBreak/>
        <w:t>περιοχών, όπως είναι η</w:t>
      </w:r>
      <w:r w:rsidRPr="005A70ED">
        <w:rPr>
          <w:rFonts w:ascii="Arial" w:hAnsi="Arial" w:cs="Arial"/>
          <w:sz w:val="24"/>
          <w:szCs w:val="24"/>
        </w:rPr>
        <w:t xml:space="preserve"> </w:t>
      </w:r>
      <w:r w:rsidRPr="005A70ED">
        <w:rPr>
          <w:rFonts w:ascii="Arial" w:hAnsi="Arial" w:cs="Arial"/>
          <w:b/>
          <w:sz w:val="24"/>
          <w:szCs w:val="24"/>
        </w:rPr>
        <w:t>ερασιτεχνική αλιεία, μέσω της μείωσης των τελών ελλιμενισμού των μικρών σκαφών;</w:t>
      </w:r>
    </w:p>
    <w:p w14:paraId="72E05F08" w14:textId="77777777" w:rsidR="0012240B" w:rsidRPr="0012240B" w:rsidRDefault="0012240B" w:rsidP="0012240B">
      <w:pPr>
        <w:spacing w:line="240" w:lineRule="auto"/>
        <w:rPr>
          <w:rFonts w:ascii="Arial" w:hAnsi="Arial" w:cs="Arial"/>
          <w:sz w:val="24"/>
          <w:szCs w:val="24"/>
        </w:rPr>
      </w:pPr>
    </w:p>
    <w:p w14:paraId="24AABD4E" w14:textId="77777777" w:rsidR="0012240B" w:rsidRPr="006B27BF" w:rsidRDefault="0012240B" w:rsidP="0012240B">
      <w:pPr>
        <w:pStyle w:val="ListParagraph"/>
        <w:spacing w:line="240" w:lineRule="auto"/>
        <w:ind w:left="782"/>
        <w:contextualSpacing w:val="0"/>
        <w:rPr>
          <w:rFonts w:ascii="Arial" w:hAnsi="Arial" w:cs="Arial"/>
          <w:sz w:val="24"/>
          <w:szCs w:val="24"/>
        </w:rPr>
      </w:pPr>
    </w:p>
    <w:p w14:paraId="452D1581" w14:textId="77777777" w:rsidR="0012240B" w:rsidRDefault="0012240B" w:rsidP="0012240B">
      <w:pPr>
        <w:tabs>
          <w:tab w:val="center" w:pos="4153"/>
          <w:tab w:val="left" w:pos="6768"/>
        </w:tabs>
        <w:spacing w:after="180"/>
        <w:jc w:val="left"/>
        <w:rPr>
          <w:rFonts w:ascii="Arial" w:hAnsi="Arial" w:cs="Arial"/>
          <w:b/>
          <w:sz w:val="24"/>
          <w:szCs w:val="24"/>
        </w:rPr>
      </w:pPr>
      <w:r>
        <w:rPr>
          <w:rFonts w:ascii="Arial" w:hAnsi="Arial" w:cs="Arial"/>
          <w:b/>
          <w:sz w:val="24"/>
          <w:szCs w:val="24"/>
        </w:rPr>
        <w:tab/>
        <w:t>Οι ερωτώντες βουλευτές</w:t>
      </w:r>
      <w:r>
        <w:rPr>
          <w:rFonts w:ascii="Arial" w:hAnsi="Arial" w:cs="Arial"/>
          <w:b/>
          <w:sz w:val="24"/>
          <w:szCs w:val="24"/>
        </w:rPr>
        <w:tab/>
      </w:r>
    </w:p>
    <w:p w14:paraId="6D9ECA3B" w14:textId="77777777" w:rsidR="0012240B" w:rsidRPr="00A2768F" w:rsidRDefault="0012240B" w:rsidP="0012240B">
      <w:pPr>
        <w:spacing w:after="180"/>
        <w:jc w:val="center"/>
        <w:rPr>
          <w:rFonts w:ascii="Arial" w:hAnsi="Arial" w:cs="Arial"/>
          <w:b/>
          <w:sz w:val="24"/>
          <w:szCs w:val="24"/>
        </w:rPr>
      </w:pPr>
    </w:p>
    <w:p w14:paraId="7FC12780" w14:textId="41430E74" w:rsidR="0012240B" w:rsidRDefault="0012240B" w:rsidP="0012240B">
      <w:pPr>
        <w:spacing w:after="0"/>
        <w:jc w:val="center"/>
        <w:rPr>
          <w:rFonts w:ascii="Arial" w:hAnsi="Arial" w:cs="Arial"/>
          <w:b/>
          <w:sz w:val="24"/>
          <w:szCs w:val="24"/>
        </w:rPr>
      </w:pPr>
      <w:r w:rsidRPr="00A2768F">
        <w:rPr>
          <w:rFonts w:ascii="Arial" w:hAnsi="Arial" w:cs="Arial"/>
          <w:b/>
          <w:sz w:val="24"/>
          <w:szCs w:val="24"/>
        </w:rPr>
        <w:t>Μιχαηλίδης Ανδρέας</w:t>
      </w:r>
    </w:p>
    <w:p w14:paraId="7A1A67EB" w14:textId="77777777" w:rsidR="005A70ED" w:rsidRDefault="005A70ED" w:rsidP="0012240B">
      <w:pPr>
        <w:spacing w:after="0"/>
        <w:jc w:val="center"/>
        <w:rPr>
          <w:rFonts w:ascii="Arial" w:hAnsi="Arial" w:cs="Arial"/>
          <w:b/>
          <w:sz w:val="24"/>
          <w:szCs w:val="24"/>
        </w:rPr>
      </w:pPr>
    </w:p>
    <w:p w14:paraId="448E5BF2" w14:textId="246A2AA8" w:rsidR="006B4401" w:rsidRDefault="006B4401" w:rsidP="0012240B">
      <w:pPr>
        <w:spacing w:after="0"/>
        <w:jc w:val="center"/>
        <w:rPr>
          <w:rFonts w:ascii="Arial" w:hAnsi="Arial" w:cs="Arial"/>
          <w:b/>
          <w:sz w:val="24"/>
          <w:szCs w:val="24"/>
        </w:rPr>
      </w:pPr>
    </w:p>
    <w:p w14:paraId="6A73CE14" w14:textId="09A0CFB0" w:rsidR="006B4401" w:rsidRDefault="006B4401" w:rsidP="0012240B">
      <w:pPr>
        <w:spacing w:after="0"/>
        <w:jc w:val="center"/>
        <w:rPr>
          <w:rFonts w:ascii="Arial" w:hAnsi="Arial" w:cs="Arial"/>
          <w:b/>
          <w:sz w:val="24"/>
          <w:szCs w:val="24"/>
        </w:rPr>
      </w:pPr>
      <w:r>
        <w:rPr>
          <w:rFonts w:ascii="Arial" w:hAnsi="Arial" w:cs="Arial"/>
          <w:b/>
          <w:sz w:val="24"/>
          <w:szCs w:val="24"/>
        </w:rPr>
        <w:t>Αλεξιάδης Τρύφων</w:t>
      </w:r>
    </w:p>
    <w:p w14:paraId="794C54F2" w14:textId="0063C918" w:rsidR="00DF4851" w:rsidRDefault="00DF4851" w:rsidP="0012240B">
      <w:pPr>
        <w:spacing w:after="0"/>
        <w:jc w:val="center"/>
        <w:rPr>
          <w:rFonts w:ascii="Arial" w:hAnsi="Arial" w:cs="Arial"/>
          <w:b/>
          <w:sz w:val="24"/>
          <w:szCs w:val="24"/>
        </w:rPr>
      </w:pPr>
    </w:p>
    <w:p w14:paraId="0F2656E4" w14:textId="3C9A720E" w:rsidR="00DF4851" w:rsidRDefault="00DF4851" w:rsidP="0012240B">
      <w:pPr>
        <w:spacing w:after="0"/>
        <w:jc w:val="center"/>
        <w:rPr>
          <w:rFonts w:ascii="Arial" w:hAnsi="Arial" w:cs="Arial"/>
          <w:b/>
          <w:sz w:val="24"/>
          <w:szCs w:val="24"/>
        </w:rPr>
      </w:pPr>
      <w:r>
        <w:rPr>
          <w:rFonts w:ascii="Arial" w:hAnsi="Arial" w:cs="Arial"/>
          <w:b/>
          <w:sz w:val="24"/>
          <w:szCs w:val="24"/>
        </w:rPr>
        <w:t>Αναγνωστοπούλου Αθανασία (Σία)</w:t>
      </w:r>
    </w:p>
    <w:p w14:paraId="4A10FCAD" w14:textId="08BA5A1C" w:rsidR="006B4401" w:rsidRDefault="006B4401" w:rsidP="0012240B">
      <w:pPr>
        <w:spacing w:after="0"/>
        <w:jc w:val="center"/>
        <w:rPr>
          <w:rFonts w:ascii="Arial" w:hAnsi="Arial" w:cs="Arial"/>
          <w:b/>
          <w:sz w:val="24"/>
          <w:szCs w:val="24"/>
        </w:rPr>
      </w:pPr>
    </w:p>
    <w:p w14:paraId="701F8ECE" w14:textId="3C51E0E9" w:rsidR="006B4401" w:rsidRDefault="006B4401" w:rsidP="0012240B">
      <w:pPr>
        <w:spacing w:after="0"/>
        <w:jc w:val="center"/>
        <w:rPr>
          <w:rFonts w:ascii="Arial" w:hAnsi="Arial" w:cs="Arial"/>
          <w:b/>
          <w:sz w:val="24"/>
          <w:szCs w:val="24"/>
        </w:rPr>
      </w:pPr>
      <w:r>
        <w:rPr>
          <w:rFonts w:ascii="Arial" w:hAnsi="Arial" w:cs="Arial"/>
          <w:b/>
          <w:sz w:val="24"/>
          <w:szCs w:val="24"/>
        </w:rPr>
        <w:t>Αυγέρη Θεοδώρα</w:t>
      </w:r>
      <w:r w:rsidR="00BA0213">
        <w:rPr>
          <w:rFonts w:ascii="Arial" w:hAnsi="Arial" w:cs="Arial"/>
          <w:b/>
          <w:sz w:val="24"/>
          <w:szCs w:val="24"/>
        </w:rPr>
        <w:t xml:space="preserve"> (Δώρα)</w:t>
      </w:r>
    </w:p>
    <w:p w14:paraId="2C2E1978" w14:textId="7F93EDBA" w:rsidR="00BA42C2" w:rsidRDefault="00BA42C2" w:rsidP="0012240B">
      <w:pPr>
        <w:spacing w:after="0"/>
        <w:jc w:val="center"/>
        <w:rPr>
          <w:rFonts w:ascii="Arial" w:hAnsi="Arial" w:cs="Arial"/>
          <w:b/>
          <w:sz w:val="24"/>
          <w:szCs w:val="24"/>
        </w:rPr>
      </w:pPr>
    </w:p>
    <w:p w14:paraId="6913F04E" w14:textId="0E2295CB" w:rsidR="00BA42C2" w:rsidRDefault="00BA42C2" w:rsidP="0012240B">
      <w:pPr>
        <w:spacing w:after="0"/>
        <w:jc w:val="center"/>
        <w:rPr>
          <w:rFonts w:ascii="Arial" w:hAnsi="Arial" w:cs="Arial"/>
          <w:b/>
          <w:sz w:val="24"/>
          <w:szCs w:val="24"/>
        </w:rPr>
      </w:pPr>
      <w:proofErr w:type="spellStart"/>
      <w:r>
        <w:rPr>
          <w:rFonts w:ascii="Arial" w:hAnsi="Arial" w:cs="Arial"/>
          <w:b/>
          <w:sz w:val="24"/>
          <w:szCs w:val="24"/>
        </w:rPr>
        <w:t>Αυλωνίτης</w:t>
      </w:r>
      <w:proofErr w:type="spellEnd"/>
      <w:r>
        <w:rPr>
          <w:rFonts w:ascii="Arial" w:hAnsi="Arial" w:cs="Arial"/>
          <w:b/>
          <w:sz w:val="24"/>
          <w:szCs w:val="24"/>
        </w:rPr>
        <w:t xml:space="preserve"> Αλέξανδρος </w:t>
      </w:r>
      <w:r w:rsidR="00A9658F">
        <w:rPr>
          <w:rFonts w:ascii="Arial" w:hAnsi="Arial" w:cs="Arial"/>
          <w:b/>
          <w:sz w:val="24"/>
          <w:szCs w:val="24"/>
        </w:rPr>
        <w:t>–</w:t>
      </w:r>
      <w:r>
        <w:rPr>
          <w:rFonts w:ascii="Arial" w:hAnsi="Arial" w:cs="Arial"/>
          <w:b/>
          <w:sz w:val="24"/>
          <w:szCs w:val="24"/>
        </w:rPr>
        <w:t xml:space="preserve"> Χρήστος</w:t>
      </w:r>
    </w:p>
    <w:p w14:paraId="1FCEFFFD" w14:textId="5FD94684" w:rsidR="00A9658F" w:rsidRDefault="00A9658F" w:rsidP="0012240B">
      <w:pPr>
        <w:spacing w:after="0"/>
        <w:jc w:val="center"/>
        <w:rPr>
          <w:rFonts w:ascii="Arial" w:hAnsi="Arial" w:cs="Arial"/>
          <w:b/>
          <w:sz w:val="24"/>
          <w:szCs w:val="24"/>
        </w:rPr>
      </w:pPr>
    </w:p>
    <w:p w14:paraId="2D731184" w14:textId="1AD839BF" w:rsidR="00A9658F" w:rsidRDefault="00A9658F" w:rsidP="0012240B">
      <w:pPr>
        <w:spacing w:after="0"/>
        <w:jc w:val="center"/>
        <w:rPr>
          <w:rFonts w:ascii="Arial" w:hAnsi="Arial" w:cs="Arial"/>
          <w:b/>
          <w:sz w:val="24"/>
          <w:szCs w:val="24"/>
        </w:rPr>
      </w:pPr>
      <w:proofErr w:type="spellStart"/>
      <w:r>
        <w:rPr>
          <w:rFonts w:ascii="Arial" w:hAnsi="Arial" w:cs="Arial"/>
          <w:b/>
          <w:sz w:val="24"/>
          <w:szCs w:val="24"/>
        </w:rPr>
        <w:t>Βαρδάκης</w:t>
      </w:r>
      <w:proofErr w:type="spellEnd"/>
      <w:r>
        <w:rPr>
          <w:rFonts w:ascii="Arial" w:hAnsi="Arial" w:cs="Arial"/>
          <w:b/>
          <w:sz w:val="24"/>
          <w:szCs w:val="24"/>
        </w:rPr>
        <w:t xml:space="preserve"> Σωκράτης</w:t>
      </w:r>
    </w:p>
    <w:p w14:paraId="41DDBFFC" w14:textId="731B09AD" w:rsidR="00401890" w:rsidRDefault="00401890" w:rsidP="0012240B">
      <w:pPr>
        <w:spacing w:after="0"/>
        <w:jc w:val="center"/>
        <w:rPr>
          <w:rFonts w:ascii="Arial" w:hAnsi="Arial" w:cs="Arial"/>
          <w:b/>
          <w:sz w:val="24"/>
          <w:szCs w:val="24"/>
        </w:rPr>
      </w:pPr>
    </w:p>
    <w:p w14:paraId="6F4F1799" w14:textId="3DC85C2F" w:rsidR="00401890" w:rsidRDefault="00401890" w:rsidP="0012240B">
      <w:pPr>
        <w:spacing w:after="0"/>
        <w:jc w:val="center"/>
        <w:rPr>
          <w:rFonts w:ascii="Arial" w:hAnsi="Arial" w:cs="Arial"/>
          <w:b/>
          <w:sz w:val="24"/>
          <w:szCs w:val="24"/>
        </w:rPr>
      </w:pPr>
      <w:proofErr w:type="spellStart"/>
      <w:r>
        <w:rPr>
          <w:rFonts w:ascii="Arial" w:hAnsi="Arial" w:cs="Arial"/>
          <w:b/>
          <w:sz w:val="24"/>
          <w:szCs w:val="24"/>
        </w:rPr>
        <w:t>Γκιόλας</w:t>
      </w:r>
      <w:proofErr w:type="spellEnd"/>
      <w:r>
        <w:rPr>
          <w:rFonts w:ascii="Arial" w:hAnsi="Arial" w:cs="Arial"/>
          <w:b/>
          <w:sz w:val="24"/>
          <w:szCs w:val="24"/>
        </w:rPr>
        <w:t xml:space="preserve"> Ιωάννης</w:t>
      </w:r>
    </w:p>
    <w:p w14:paraId="4A854466" w14:textId="759DE846" w:rsidR="00A9658F" w:rsidRDefault="00A9658F" w:rsidP="0012240B">
      <w:pPr>
        <w:spacing w:after="0"/>
        <w:jc w:val="center"/>
        <w:rPr>
          <w:rFonts w:ascii="Arial" w:hAnsi="Arial" w:cs="Arial"/>
          <w:b/>
          <w:sz w:val="24"/>
          <w:szCs w:val="24"/>
        </w:rPr>
      </w:pPr>
    </w:p>
    <w:p w14:paraId="45E4C2DC" w14:textId="7632E6CF" w:rsidR="00A9658F" w:rsidRDefault="00A9658F" w:rsidP="0012240B">
      <w:pPr>
        <w:spacing w:after="0"/>
        <w:jc w:val="center"/>
        <w:rPr>
          <w:rFonts w:ascii="Arial" w:hAnsi="Arial" w:cs="Arial"/>
          <w:b/>
          <w:sz w:val="24"/>
          <w:szCs w:val="24"/>
        </w:rPr>
      </w:pPr>
      <w:proofErr w:type="spellStart"/>
      <w:r>
        <w:rPr>
          <w:rFonts w:ascii="Arial" w:hAnsi="Arial" w:cs="Arial"/>
          <w:b/>
          <w:sz w:val="24"/>
          <w:szCs w:val="24"/>
        </w:rPr>
        <w:t>Δρίτσας</w:t>
      </w:r>
      <w:proofErr w:type="spellEnd"/>
      <w:r>
        <w:rPr>
          <w:rFonts w:ascii="Arial" w:hAnsi="Arial" w:cs="Arial"/>
          <w:b/>
          <w:sz w:val="24"/>
          <w:szCs w:val="24"/>
        </w:rPr>
        <w:t xml:space="preserve"> Θεόδωρος</w:t>
      </w:r>
    </w:p>
    <w:p w14:paraId="3E2A8E61" w14:textId="01A4EF1E" w:rsidR="00A9658F" w:rsidRDefault="00A9658F" w:rsidP="0012240B">
      <w:pPr>
        <w:spacing w:after="0"/>
        <w:jc w:val="center"/>
        <w:rPr>
          <w:rFonts w:ascii="Arial" w:hAnsi="Arial" w:cs="Arial"/>
          <w:b/>
          <w:sz w:val="24"/>
          <w:szCs w:val="24"/>
        </w:rPr>
      </w:pPr>
    </w:p>
    <w:p w14:paraId="2F75F724" w14:textId="595A3408" w:rsidR="00A9658F" w:rsidRDefault="00A9658F" w:rsidP="0012240B">
      <w:pPr>
        <w:spacing w:after="0"/>
        <w:jc w:val="center"/>
        <w:rPr>
          <w:rFonts w:ascii="Arial" w:hAnsi="Arial" w:cs="Arial"/>
          <w:b/>
          <w:sz w:val="24"/>
          <w:szCs w:val="24"/>
        </w:rPr>
      </w:pPr>
      <w:proofErr w:type="spellStart"/>
      <w:r>
        <w:rPr>
          <w:rFonts w:ascii="Arial" w:hAnsi="Arial" w:cs="Arial"/>
          <w:b/>
          <w:sz w:val="24"/>
          <w:szCs w:val="24"/>
        </w:rPr>
        <w:t>Θραψανιώτης</w:t>
      </w:r>
      <w:proofErr w:type="spellEnd"/>
      <w:r>
        <w:rPr>
          <w:rFonts w:ascii="Arial" w:hAnsi="Arial" w:cs="Arial"/>
          <w:b/>
          <w:sz w:val="24"/>
          <w:szCs w:val="24"/>
        </w:rPr>
        <w:t xml:space="preserve"> Εμμανουήλ</w:t>
      </w:r>
    </w:p>
    <w:p w14:paraId="14809D24" w14:textId="77777777" w:rsidR="006B4401" w:rsidRDefault="006B4401" w:rsidP="0012240B">
      <w:pPr>
        <w:spacing w:after="0"/>
        <w:jc w:val="center"/>
        <w:rPr>
          <w:rFonts w:ascii="Arial" w:hAnsi="Arial" w:cs="Arial"/>
          <w:b/>
          <w:sz w:val="24"/>
          <w:szCs w:val="24"/>
        </w:rPr>
      </w:pPr>
    </w:p>
    <w:p w14:paraId="17F33D69" w14:textId="72761E31" w:rsidR="006B4401" w:rsidRDefault="006B4401" w:rsidP="0012240B">
      <w:pPr>
        <w:spacing w:after="0"/>
        <w:jc w:val="center"/>
        <w:rPr>
          <w:rFonts w:ascii="Arial" w:hAnsi="Arial" w:cs="Arial"/>
          <w:b/>
          <w:sz w:val="24"/>
          <w:szCs w:val="24"/>
        </w:rPr>
      </w:pPr>
      <w:r>
        <w:rPr>
          <w:rFonts w:ascii="Arial" w:hAnsi="Arial" w:cs="Arial"/>
          <w:b/>
          <w:sz w:val="24"/>
          <w:szCs w:val="24"/>
        </w:rPr>
        <w:t>Καλαματιανός Διονύσιος</w:t>
      </w:r>
    </w:p>
    <w:p w14:paraId="38714233" w14:textId="6C0576DE" w:rsidR="00990866" w:rsidRDefault="00990866" w:rsidP="0012240B">
      <w:pPr>
        <w:spacing w:after="0"/>
        <w:jc w:val="center"/>
        <w:rPr>
          <w:rFonts w:ascii="Arial" w:hAnsi="Arial" w:cs="Arial"/>
          <w:b/>
          <w:sz w:val="24"/>
          <w:szCs w:val="24"/>
        </w:rPr>
      </w:pPr>
    </w:p>
    <w:p w14:paraId="28AE0269" w14:textId="76459F38" w:rsidR="00990866" w:rsidRDefault="00990866" w:rsidP="0012240B">
      <w:pPr>
        <w:spacing w:after="0"/>
        <w:jc w:val="center"/>
        <w:rPr>
          <w:rFonts w:ascii="Arial" w:hAnsi="Arial" w:cs="Arial"/>
          <w:b/>
          <w:sz w:val="24"/>
          <w:szCs w:val="24"/>
        </w:rPr>
      </w:pPr>
      <w:r>
        <w:rPr>
          <w:rFonts w:ascii="Arial" w:hAnsi="Arial" w:cs="Arial"/>
          <w:b/>
          <w:sz w:val="24"/>
          <w:szCs w:val="24"/>
        </w:rPr>
        <w:t xml:space="preserve">Κασιμάτη </w:t>
      </w:r>
      <w:proofErr w:type="spellStart"/>
      <w:r>
        <w:rPr>
          <w:rFonts w:ascii="Arial" w:hAnsi="Arial" w:cs="Arial"/>
          <w:b/>
          <w:sz w:val="24"/>
          <w:szCs w:val="24"/>
        </w:rPr>
        <w:t>Νίνα</w:t>
      </w:r>
      <w:proofErr w:type="spellEnd"/>
    </w:p>
    <w:p w14:paraId="78A52079" w14:textId="71DBBC16" w:rsidR="00A57D11" w:rsidRDefault="00A57D11" w:rsidP="0012240B">
      <w:pPr>
        <w:spacing w:after="0"/>
        <w:jc w:val="center"/>
        <w:rPr>
          <w:rFonts w:ascii="Arial" w:hAnsi="Arial" w:cs="Arial"/>
          <w:b/>
          <w:sz w:val="24"/>
          <w:szCs w:val="24"/>
        </w:rPr>
      </w:pPr>
    </w:p>
    <w:p w14:paraId="15CB9B32" w14:textId="19CD92CE" w:rsidR="00A57D11" w:rsidRDefault="00A57D11" w:rsidP="0012240B">
      <w:pPr>
        <w:spacing w:after="0"/>
        <w:jc w:val="center"/>
        <w:rPr>
          <w:rFonts w:ascii="Arial" w:hAnsi="Arial" w:cs="Arial"/>
          <w:b/>
          <w:sz w:val="24"/>
          <w:szCs w:val="24"/>
        </w:rPr>
      </w:pPr>
      <w:proofErr w:type="spellStart"/>
      <w:r>
        <w:rPr>
          <w:rFonts w:ascii="Arial" w:hAnsi="Arial" w:cs="Arial"/>
          <w:b/>
          <w:sz w:val="24"/>
          <w:szCs w:val="24"/>
        </w:rPr>
        <w:t>Κατρούγκαλος</w:t>
      </w:r>
      <w:proofErr w:type="spellEnd"/>
      <w:r>
        <w:rPr>
          <w:rFonts w:ascii="Arial" w:hAnsi="Arial" w:cs="Arial"/>
          <w:b/>
          <w:sz w:val="24"/>
          <w:szCs w:val="24"/>
        </w:rPr>
        <w:t xml:space="preserve"> Γεώργιος</w:t>
      </w:r>
    </w:p>
    <w:p w14:paraId="7E85A932" w14:textId="68B8E47D" w:rsidR="00A9658F" w:rsidRDefault="00A9658F" w:rsidP="0012240B">
      <w:pPr>
        <w:spacing w:after="0"/>
        <w:jc w:val="center"/>
        <w:rPr>
          <w:rFonts w:ascii="Arial" w:hAnsi="Arial" w:cs="Arial"/>
          <w:b/>
          <w:sz w:val="24"/>
          <w:szCs w:val="24"/>
        </w:rPr>
      </w:pPr>
    </w:p>
    <w:p w14:paraId="18227D08" w14:textId="39EE439D" w:rsidR="00A9658F" w:rsidRDefault="00A9658F" w:rsidP="0012240B">
      <w:pPr>
        <w:spacing w:after="0"/>
        <w:jc w:val="center"/>
        <w:rPr>
          <w:rFonts w:ascii="Arial" w:hAnsi="Arial" w:cs="Arial"/>
          <w:b/>
          <w:sz w:val="24"/>
          <w:szCs w:val="24"/>
        </w:rPr>
      </w:pPr>
      <w:r>
        <w:rPr>
          <w:rFonts w:ascii="Arial" w:hAnsi="Arial" w:cs="Arial"/>
          <w:b/>
          <w:sz w:val="24"/>
          <w:szCs w:val="24"/>
        </w:rPr>
        <w:t>Καφαντάρη Χαρά</w:t>
      </w:r>
    </w:p>
    <w:p w14:paraId="50861BD0" w14:textId="43E5EC27" w:rsidR="00036F38" w:rsidRDefault="00036F38" w:rsidP="0012240B">
      <w:pPr>
        <w:spacing w:after="0"/>
        <w:jc w:val="center"/>
        <w:rPr>
          <w:rFonts w:ascii="Arial" w:hAnsi="Arial" w:cs="Arial"/>
          <w:b/>
          <w:sz w:val="24"/>
          <w:szCs w:val="24"/>
        </w:rPr>
      </w:pPr>
    </w:p>
    <w:p w14:paraId="66A17C17" w14:textId="748B050C" w:rsidR="00036F38" w:rsidRDefault="00036F38" w:rsidP="0012240B">
      <w:pPr>
        <w:spacing w:after="0"/>
        <w:jc w:val="center"/>
        <w:rPr>
          <w:rFonts w:ascii="Arial" w:hAnsi="Arial" w:cs="Arial"/>
          <w:b/>
          <w:sz w:val="24"/>
          <w:szCs w:val="24"/>
        </w:rPr>
      </w:pPr>
      <w:r>
        <w:rPr>
          <w:rFonts w:ascii="Arial" w:hAnsi="Arial" w:cs="Arial"/>
          <w:b/>
          <w:sz w:val="24"/>
          <w:szCs w:val="24"/>
        </w:rPr>
        <w:t>Μάλαμα Κυριακή</w:t>
      </w:r>
    </w:p>
    <w:p w14:paraId="144D9E04" w14:textId="00B3AE4A" w:rsidR="00A9658F" w:rsidRDefault="00A9658F" w:rsidP="0012240B">
      <w:pPr>
        <w:spacing w:after="0"/>
        <w:jc w:val="center"/>
        <w:rPr>
          <w:rFonts w:ascii="Arial" w:hAnsi="Arial" w:cs="Arial"/>
          <w:b/>
          <w:sz w:val="24"/>
          <w:szCs w:val="24"/>
        </w:rPr>
      </w:pPr>
    </w:p>
    <w:p w14:paraId="0831EE28" w14:textId="0D771751" w:rsidR="00A9658F" w:rsidRDefault="00A9658F" w:rsidP="0012240B">
      <w:pPr>
        <w:spacing w:after="0"/>
        <w:jc w:val="center"/>
        <w:rPr>
          <w:rFonts w:ascii="Arial" w:hAnsi="Arial" w:cs="Arial"/>
          <w:b/>
          <w:sz w:val="24"/>
          <w:szCs w:val="24"/>
        </w:rPr>
      </w:pPr>
      <w:proofErr w:type="spellStart"/>
      <w:r>
        <w:rPr>
          <w:rFonts w:ascii="Arial" w:hAnsi="Arial" w:cs="Arial"/>
          <w:b/>
          <w:sz w:val="24"/>
          <w:szCs w:val="24"/>
        </w:rPr>
        <w:t>Μαμουλάκης</w:t>
      </w:r>
      <w:proofErr w:type="spellEnd"/>
      <w:r>
        <w:rPr>
          <w:rFonts w:ascii="Arial" w:hAnsi="Arial" w:cs="Arial"/>
          <w:b/>
          <w:sz w:val="24"/>
          <w:szCs w:val="24"/>
        </w:rPr>
        <w:t xml:space="preserve"> Χαράλαμπος</w:t>
      </w:r>
    </w:p>
    <w:p w14:paraId="30155343" w14:textId="2C9A3752" w:rsidR="0012240B" w:rsidRDefault="0012240B" w:rsidP="0012240B">
      <w:pPr>
        <w:spacing w:after="0"/>
        <w:jc w:val="center"/>
        <w:rPr>
          <w:rFonts w:ascii="Arial" w:hAnsi="Arial" w:cs="Arial"/>
          <w:b/>
          <w:sz w:val="24"/>
          <w:szCs w:val="24"/>
        </w:rPr>
      </w:pPr>
    </w:p>
    <w:p w14:paraId="33491B42" w14:textId="5A64D77D" w:rsidR="006B4401" w:rsidRDefault="006B4401" w:rsidP="0012240B">
      <w:pPr>
        <w:spacing w:after="0"/>
        <w:jc w:val="center"/>
        <w:rPr>
          <w:rFonts w:ascii="Arial" w:hAnsi="Arial" w:cs="Arial"/>
          <w:b/>
          <w:sz w:val="24"/>
          <w:szCs w:val="24"/>
        </w:rPr>
      </w:pPr>
      <w:proofErr w:type="spellStart"/>
      <w:r>
        <w:rPr>
          <w:rFonts w:ascii="Arial" w:hAnsi="Arial" w:cs="Arial"/>
          <w:b/>
          <w:sz w:val="24"/>
          <w:szCs w:val="24"/>
        </w:rPr>
        <w:t>Μεϊκόπουλος</w:t>
      </w:r>
      <w:proofErr w:type="spellEnd"/>
      <w:r>
        <w:rPr>
          <w:rFonts w:ascii="Arial" w:hAnsi="Arial" w:cs="Arial"/>
          <w:b/>
          <w:sz w:val="24"/>
          <w:szCs w:val="24"/>
        </w:rPr>
        <w:t xml:space="preserve"> Αλέξανδρος</w:t>
      </w:r>
    </w:p>
    <w:p w14:paraId="69ABAF1F" w14:textId="7A6A3ADC" w:rsidR="005F3F7A" w:rsidRDefault="005F3F7A" w:rsidP="0012240B">
      <w:pPr>
        <w:spacing w:after="0"/>
        <w:jc w:val="center"/>
        <w:rPr>
          <w:rFonts w:ascii="Arial" w:hAnsi="Arial" w:cs="Arial"/>
          <w:b/>
          <w:sz w:val="24"/>
          <w:szCs w:val="24"/>
        </w:rPr>
      </w:pPr>
    </w:p>
    <w:p w14:paraId="5860FAC3" w14:textId="2D55EE22" w:rsidR="005F3F7A" w:rsidRDefault="005F3F7A" w:rsidP="0012240B">
      <w:pPr>
        <w:spacing w:after="0"/>
        <w:jc w:val="center"/>
        <w:rPr>
          <w:rFonts w:ascii="Arial" w:hAnsi="Arial" w:cs="Arial"/>
          <w:b/>
          <w:sz w:val="24"/>
          <w:szCs w:val="24"/>
        </w:rPr>
      </w:pPr>
      <w:r>
        <w:rPr>
          <w:rFonts w:ascii="Arial" w:hAnsi="Arial" w:cs="Arial"/>
          <w:b/>
          <w:sz w:val="24"/>
          <w:szCs w:val="24"/>
        </w:rPr>
        <w:t>Μπάρκας Κωνσταντίνος</w:t>
      </w:r>
    </w:p>
    <w:p w14:paraId="549D63B2" w14:textId="3506793C" w:rsidR="00E5735C" w:rsidRDefault="00E5735C" w:rsidP="0012240B">
      <w:pPr>
        <w:spacing w:after="0"/>
        <w:jc w:val="center"/>
        <w:rPr>
          <w:rFonts w:ascii="Arial" w:hAnsi="Arial" w:cs="Arial"/>
          <w:b/>
          <w:sz w:val="24"/>
          <w:szCs w:val="24"/>
        </w:rPr>
      </w:pPr>
    </w:p>
    <w:p w14:paraId="5465B6E8" w14:textId="0A2B76FA" w:rsidR="00E5735C" w:rsidRDefault="00E5735C" w:rsidP="0012240B">
      <w:pPr>
        <w:spacing w:after="0"/>
        <w:jc w:val="center"/>
        <w:rPr>
          <w:rFonts w:ascii="Arial" w:hAnsi="Arial" w:cs="Arial"/>
          <w:b/>
          <w:sz w:val="24"/>
          <w:szCs w:val="24"/>
        </w:rPr>
      </w:pPr>
      <w:r>
        <w:rPr>
          <w:rFonts w:ascii="Arial" w:hAnsi="Arial" w:cs="Arial"/>
          <w:b/>
          <w:sz w:val="24"/>
          <w:szCs w:val="24"/>
        </w:rPr>
        <w:t>Ξανθός Ανδρέας</w:t>
      </w:r>
    </w:p>
    <w:p w14:paraId="408017F5" w14:textId="0D23E241" w:rsidR="00A9658F" w:rsidRDefault="00A9658F" w:rsidP="0012240B">
      <w:pPr>
        <w:spacing w:after="0"/>
        <w:jc w:val="center"/>
        <w:rPr>
          <w:rFonts w:ascii="Arial" w:hAnsi="Arial" w:cs="Arial"/>
          <w:b/>
          <w:sz w:val="24"/>
          <w:szCs w:val="24"/>
        </w:rPr>
      </w:pPr>
    </w:p>
    <w:p w14:paraId="34AB9FB2" w14:textId="1FE39319" w:rsidR="00A9658F" w:rsidRDefault="00A9658F" w:rsidP="0012240B">
      <w:pPr>
        <w:spacing w:after="0"/>
        <w:jc w:val="center"/>
        <w:rPr>
          <w:rFonts w:ascii="Arial" w:hAnsi="Arial" w:cs="Arial"/>
          <w:b/>
          <w:sz w:val="24"/>
          <w:szCs w:val="24"/>
        </w:rPr>
      </w:pPr>
      <w:r>
        <w:rPr>
          <w:rFonts w:ascii="Arial" w:hAnsi="Arial" w:cs="Arial"/>
          <w:b/>
          <w:sz w:val="24"/>
          <w:szCs w:val="24"/>
        </w:rPr>
        <w:lastRenderedPageBreak/>
        <w:t>Ξενογιαννακοπούλου Μαριλίζα</w:t>
      </w:r>
    </w:p>
    <w:p w14:paraId="3298D935" w14:textId="77777777" w:rsidR="006B4401" w:rsidRDefault="006B4401" w:rsidP="0012240B">
      <w:pPr>
        <w:spacing w:after="0"/>
        <w:jc w:val="center"/>
        <w:rPr>
          <w:rFonts w:ascii="Arial" w:hAnsi="Arial" w:cs="Arial"/>
          <w:b/>
          <w:sz w:val="24"/>
          <w:szCs w:val="24"/>
        </w:rPr>
      </w:pPr>
    </w:p>
    <w:p w14:paraId="066540DD" w14:textId="1A8FF8F4" w:rsidR="00E5735C" w:rsidRDefault="00E5735C" w:rsidP="0012240B">
      <w:pPr>
        <w:spacing w:after="0"/>
        <w:jc w:val="center"/>
        <w:rPr>
          <w:rFonts w:ascii="Arial" w:hAnsi="Arial" w:cs="Arial"/>
          <w:b/>
          <w:sz w:val="24"/>
          <w:szCs w:val="24"/>
        </w:rPr>
      </w:pPr>
      <w:proofErr w:type="spellStart"/>
      <w:r>
        <w:rPr>
          <w:rFonts w:ascii="Arial" w:hAnsi="Arial" w:cs="Arial"/>
          <w:b/>
          <w:sz w:val="24"/>
          <w:szCs w:val="24"/>
        </w:rPr>
        <w:t>Ραγκούσης</w:t>
      </w:r>
      <w:proofErr w:type="spellEnd"/>
      <w:r>
        <w:rPr>
          <w:rFonts w:ascii="Arial" w:hAnsi="Arial" w:cs="Arial"/>
          <w:b/>
          <w:sz w:val="24"/>
          <w:szCs w:val="24"/>
        </w:rPr>
        <w:t xml:space="preserve"> Ιωάννης</w:t>
      </w:r>
    </w:p>
    <w:p w14:paraId="4EB0CAB5" w14:textId="77777777" w:rsidR="00E5735C" w:rsidRDefault="00E5735C" w:rsidP="0012240B">
      <w:pPr>
        <w:spacing w:after="0"/>
        <w:jc w:val="center"/>
        <w:rPr>
          <w:rFonts w:ascii="Arial" w:hAnsi="Arial" w:cs="Arial"/>
          <w:b/>
          <w:sz w:val="24"/>
          <w:szCs w:val="24"/>
        </w:rPr>
      </w:pPr>
    </w:p>
    <w:p w14:paraId="4784071A" w14:textId="7576192D" w:rsidR="0012240B" w:rsidRDefault="0012240B" w:rsidP="0012240B">
      <w:pPr>
        <w:spacing w:after="0"/>
        <w:jc w:val="center"/>
        <w:rPr>
          <w:rFonts w:ascii="Arial" w:hAnsi="Arial" w:cs="Arial"/>
          <w:b/>
          <w:sz w:val="24"/>
          <w:szCs w:val="24"/>
        </w:rPr>
      </w:pPr>
      <w:r>
        <w:rPr>
          <w:rFonts w:ascii="Arial" w:hAnsi="Arial" w:cs="Arial"/>
          <w:b/>
          <w:sz w:val="24"/>
          <w:szCs w:val="24"/>
        </w:rPr>
        <w:t>Σαντορινιός Νεκτάριος</w:t>
      </w:r>
    </w:p>
    <w:p w14:paraId="3FC3E08B" w14:textId="5889F9A7" w:rsidR="00401890" w:rsidRDefault="00401890" w:rsidP="0012240B">
      <w:pPr>
        <w:spacing w:after="0"/>
        <w:jc w:val="center"/>
        <w:rPr>
          <w:rFonts w:ascii="Arial" w:hAnsi="Arial" w:cs="Arial"/>
          <w:b/>
          <w:sz w:val="24"/>
          <w:szCs w:val="24"/>
        </w:rPr>
      </w:pPr>
    </w:p>
    <w:p w14:paraId="403B6E9C" w14:textId="2CC62E88" w:rsidR="00401890" w:rsidRDefault="00401890" w:rsidP="0012240B">
      <w:pPr>
        <w:spacing w:after="0"/>
        <w:jc w:val="center"/>
        <w:rPr>
          <w:rFonts w:ascii="Arial" w:hAnsi="Arial" w:cs="Arial"/>
          <w:b/>
          <w:sz w:val="24"/>
          <w:szCs w:val="24"/>
        </w:rPr>
      </w:pPr>
      <w:proofErr w:type="spellStart"/>
      <w:r>
        <w:rPr>
          <w:rFonts w:ascii="Arial" w:hAnsi="Arial" w:cs="Arial"/>
          <w:b/>
          <w:sz w:val="24"/>
          <w:szCs w:val="24"/>
        </w:rPr>
        <w:t>Σαρακιώτης</w:t>
      </w:r>
      <w:proofErr w:type="spellEnd"/>
      <w:r>
        <w:rPr>
          <w:rFonts w:ascii="Arial" w:hAnsi="Arial" w:cs="Arial"/>
          <w:b/>
          <w:sz w:val="24"/>
          <w:szCs w:val="24"/>
        </w:rPr>
        <w:t xml:space="preserve"> Ιωάννης</w:t>
      </w:r>
    </w:p>
    <w:p w14:paraId="49F3E269" w14:textId="2C41A92B" w:rsidR="00A9658F" w:rsidRDefault="00A9658F" w:rsidP="0012240B">
      <w:pPr>
        <w:spacing w:after="0"/>
        <w:jc w:val="center"/>
        <w:rPr>
          <w:rFonts w:ascii="Arial" w:hAnsi="Arial" w:cs="Arial"/>
          <w:b/>
          <w:sz w:val="24"/>
          <w:szCs w:val="24"/>
        </w:rPr>
      </w:pPr>
    </w:p>
    <w:p w14:paraId="6E0393FC" w14:textId="3CD12013" w:rsidR="00A9658F" w:rsidRDefault="00A9658F" w:rsidP="0012240B">
      <w:pPr>
        <w:spacing w:after="0"/>
        <w:jc w:val="center"/>
        <w:rPr>
          <w:rFonts w:ascii="Arial" w:hAnsi="Arial" w:cs="Arial"/>
          <w:b/>
          <w:sz w:val="24"/>
          <w:szCs w:val="24"/>
        </w:rPr>
      </w:pPr>
      <w:proofErr w:type="spellStart"/>
      <w:r>
        <w:rPr>
          <w:rFonts w:ascii="Arial" w:hAnsi="Arial" w:cs="Arial"/>
          <w:b/>
          <w:sz w:val="24"/>
          <w:szCs w:val="24"/>
        </w:rPr>
        <w:t>Σκουρολιάκος</w:t>
      </w:r>
      <w:proofErr w:type="spellEnd"/>
      <w:r>
        <w:rPr>
          <w:rFonts w:ascii="Arial" w:hAnsi="Arial" w:cs="Arial"/>
          <w:b/>
          <w:sz w:val="24"/>
          <w:szCs w:val="24"/>
        </w:rPr>
        <w:t xml:space="preserve"> Παναγιώτης (Πάνος)</w:t>
      </w:r>
    </w:p>
    <w:p w14:paraId="5BED3A43" w14:textId="36E0F98D" w:rsidR="005D4055" w:rsidRDefault="005D4055" w:rsidP="0012240B">
      <w:pPr>
        <w:spacing w:after="0"/>
        <w:jc w:val="center"/>
        <w:rPr>
          <w:rFonts w:ascii="Arial" w:hAnsi="Arial" w:cs="Arial"/>
          <w:b/>
          <w:sz w:val="24"/>
          <w:szCs w:val="24"/>
        </w:rPr>
      </w:pPr>
    </w:p>
    <w:p w14:paraId="6FD26E8F" w14:textId="338E7626" w:rsidR="005D4055" w:rsidRDefault="005D4055" w:rsidP="0012240B">
      <w:pPr>
        <w:spacing w:after="0"/>
        <w:jc w:val="center"/>
        <w:rPr>
          <w:rFonts w:ascii="Arial" w:hAnsi="Arial" w:cs="Arial"/>
          <w:b/>
          <w:sz w:val="24"/>
          <w:szCs w:val="24"/>
        </w:rPr>
      </w:pPr>
      <w:proofErr w:type="spellStart"/>
      <w:r>
        <w:rPr>
          <w:rFonts w:ascii="Arial" w:hAnsi="Arial" w:cs="Arial"/>
          <w:b/>
          <w:sz w:val="24"/>
          <w:szCs w:val="24"/>
        </w:rPr>
        <w:t>Συρμαλένιος</w:t>
      </w:r>
      <w:proofErr w:type="spellEnd"/>
      <w:r>
        <w:rPr>
          <w:rFonts w:ascii="Arial" w:hAnsi="Arial" w:cs="Arial"/>
          <w:b/>
          <w:sz w:val="24"/>
          <w:szCs w:val="24"/>
        </w:rPr>
        <w:t xml:space="preserve"> Νικόλαος</w:t>
      </w:r>
    </w:p>
    <w:p w14:paraId="5FFD2EA7" w14:textId="0EF3B4DB" w:rsidR="00593272" w:rsidRDefault="00593272" w:rsidP="0012240B">
      <w:pPr>
        <w:spacing w:after="0"/>
        <w:jc w:val="center"/>
        <w:rPr>
          <w:rFonts w:ascii="Arial" w:hAnsi="Arial" w:cs="Arial"/>
          <w:b/>
          <w:sz w:val="24"/>
          <w:szCs w:val="24"/>
        </w:rPr>
      </w:pPr>
    </w:p>
    <w:p w14:paraId="366DF686" w14:textId="65D34B86" w:rsidR="00593272" w:rsidRPr="00401890" w:rsidRDefault="00593272" w:rsidP="0012240B">
      <w:pPr>
        <w:spacing w:after="0"/>
        <w:jc w:val="center"/>
        <w:rPr>
          <w:rFonts w:ascii="Arial" w:hAnsi="Arial" w:cs="Arial"/>
          <w:b/>
          <w:sz w:val="24"/>
          <w:szCs w:val="24"/>
        </w:rPr>
      </w:pPr>
      <w:r>
        <w:rPr>
          <w:rFonts w:ascii="Arial" w:hAnsi="Arial" w:cs="Arial"/>
          <w:b/>
          <w:sz w:val="24"/>
          <w:szCs w:val="24"/>
        </w:rPr>
        <w:t>Παπαδόπουλος Αθανάσιος (Σάκης)</w:t>
      </w:r>
    </w:p>
    <w:p w14:paraId="4B748E30" w14:textId="5A761D58" w:rsidR="0012240B" w:rsidRDefault="0012240B" w:rsidP="0012240B">
      <w:pPr>
        <w:spacing w:after="0"/>
        <w:jc w:val="center"/>
        <w:rPr>
          <w:rFonts w:ascii="Arial" w:hAnsi="Arial" w:cs="Arial"/>
          <w:b/>
          <w:sz w:val="24"/>
          <w:szCs w:val="24"/>
        </w:rPr>
      </w:pPr>
    </w:p>
    <w:p w14:paraId="0050AFF6" w14:textId="39D0D1F9" w:rsidR="00593272" w:rsidRDefault="00593272" w:rsidP="0012240B">
      <w:pPr>
        <w:spacing w:after="0"/>
        <w:jc w:val="center"/>
        <w:rPr>
          <w:rFonts w:ascii="Arial" w:hAnsi="Arial" w:cs="Arial"/>
          <w:b/>
          <w:sz w:val="24"/>
          <w:szCs w:val="24"/>
        </w:rPr>
      </w:pPr>
      <w:proofErr w:type="spellStart"/>
      <w:r>
        <w:rPr>
          <w:rFonts w:ascii="Arial" w:hAnsi="Arial" w:cs="Arial"/>
          <w:b/>
          <w:sz w:val="24"/>
          <w:szCs w:val="24"/>
        </w:rPr>
        <w:t>Παπανάτσιου</w:t>
      </w:r>
      <w:proofErr w:type="spellEnd"/>
      <w:r>
        <w:rPr>
          <w:rFonts w:ascii="Arial" w:hAnsi="Arial" w:cs="Arial"/>
          <w:b/>
          <w:sz w:val="24"/>
          <w:szCs w:val="24"/>
        </w:rPr>
        <w:t xml:space="preserve"> Αικατερίνη</w:t>
      </w:r>
    </w:p>
    <w:p w14:paraId="1B141CFE" w14:textId="6DA90673" w:rsidR="00036F38" w:rsidRDefault="00036F38" w:rsidP="0012240B">
      <w:pPr>
        <w:spacing w:after="0"/>
        <w:jc w:val="center"/>
        <w:rPr>
          <w:rFonts w:ascii="Arial" w:hAnsi="Arial" w:cs="Arial"/>
          <w:b/>
          <w:sz w:val="24"/>
          <w:szCs w:val="24"/>
        </w:rPr>
      </w:pPr>
    </w:p>
    <w:p w14:paraId="0869633D" w14:textId="6C240CBC" w:rsidR="00036F38" w:rsidRDefault="00036F38" w:rsidP="0012240B">
      <w:pPr>
        <w:spacing w:after="0"/>
        <w:jc w:val="center"/>
        <w:rPr>
          <w:rFonts w:ascii="Arial" w:hAnsi="Arial" w:cs="Arial"/>
          <w:b/>
          <w:sz w:val="24"/>
          <w:szCs w:val="24"/>
        </w:rPr>
      </w:pPr>
      <w:proofErr w:type="spellStart"/>
      <w:r>
        <w:rPr>
          <w:rFonts w:ascii="Arial" w:hAnsi="Arial" w:cs="Arial"/>
          <w:b/>
          <w:sz w:val="24"/>
          <w:szCs w:val="24"/>
        </w:rPr>
        <w:t>Φάμελλος</w:t>
      </w:r>
      <w:proofErr w:type="spellEnd"/>
      <w:r>
        <w:rPr>
          <w:rFonts w:ascii="Arial" w:hAnsi="Arial" w:cs="Arial"/>
          <w:b/>
          <w:sz w:val="24"/>
          <w:szCs w:val="24"/>
        </w:rPr>
        <w:t xml:space="preserve"> Σωκράτης</w:t>
      </w:r>
    </w:p>
    <w:p w14:paraId="3E096CC7" w14:textId="0A9ED81A" w:rsidR="00E5735C" w:rsidRDefault="00E5735C" w:rsidP="0012240B">
      <w:pPr>
        <w:spacing w:after="0"/>
        <w:jc w:val="center"/>
        <w:rPr>
          <w:rFonts w:ascii="Arial" w:hAnsi="Arial" w:cs="Arial"/>
          <w:b/>
          <w:sz w:val="24"/>
          <w:szCs w:val="24"/>
        </w:rPr>
      </w:pPr>
    </w:p>
    <w:p w14:paraId="0AD50DB4" w14:textId="04A4ACF0" w:rsidR="00E5735C" w:rsidRDefault="00E5735C" w:rsidP="0012240B">
      <w:pPr>
        <w:spacing w:after="0"/>
        <w:jc w:val="center"/>
        <w:rPr>
          <w:rFonts w:ascii="Arial" w:hAnsi="Arial" w:cs="Arial"/>
          <w:b/>
          <w:sz w:val="24"/>
          <w:szCs w:val="24"/>
        </w:rPr>
      </w:pPr>
      <w:r>
        <w:rPr>
          <w:rFonts w:ascii="Arial" w:hAnsi="Arial" w:cs="Arial"/>
          <w:b/>
          <w:sz w:val="24"/>
          <w:szCs w:val="24"/>
        </w:rPr>
        <w:t xml:space="preserve">Χρηστίδου </w:t>
      </w:r>
      <w:proofErr w:type="spellStart"/>
      <w:r>
        <w:rPr>
          <w:rFonts w:ascii="Arial" w:hAnsi="Arial" w:cs="Arial"/>
          <w:b/>
          <w:sz w:val="24"/>
          <w:szCs w:val="24"/>
        </w:rPr>
        <w:t>Ραλλία</w:t>
      </w:r>
      <w:proofErr w:type="spellEnd"/>
    </w:p>
    <w:p w14:paraId="3C8B30EE" w14:textId="42E0E7B6" w:rsidR="00A9658F" w:rsidRDefault="00A9658F" w:rsidP="0012240B">
      <w:pPr>
        <w:spacing w:after="0"/>
        <w:jc w:val="center"/>
        <w:rPr>
          <w:rFonts w:ascii="Arial" w:hAnsi="Arial" w:cs="Arial"/>
          <w:b/>
          <w:sz w:val="24"/>
          <w:szCs w:val="24"/>
        </w:rPr>
      </w:pPr>
    </w:p>
    <w:p w14:paraId="4926155F" w14:textId="14EE0466" w:rsidR="00A9658F" w:rsidRDefault="00A9658F" w:rsidP="0012240B">
      <w:pPr>
        <w:spacing w:after="0"/>
        <w:jc w:val="center"/>
        <w:rPr>
          <w:rFonts w:ascii="Arial" w:hAnsi="Arial" w:cs="Arial"/>
          <w:b/>
          <w:sz w:val="24"/>
          <w:szCs w:val="24"/>
        </w:rPr>
      </w:pPr>
      <w:r>
        <w:rPr>
          <w:rFonts w:ascii="Arial" w:hAnsi="Arial" w:cs="Arial"/>
          <w:b/>
          <w:sz w:val="24"/>
          <w:szCs w:val="24"/>
        </w:rPr>
        <w:t>Ψυχογιός Γεώργιος</w:t>
      </w:r>
    </w:p>
    <w:p w14:paraId="3B535DB3" w14:textId="77777777" w:rsidR="00593272" w:rsidRDefault="00593272" w:rsidP="0012240B">
      <w:pPr>
        <w:spacing w:after="0"/>
        <w:jc w:val="center"/>
        <w:rPr>
          <w:rFonts w:ascii="Arial" w:hAnsi="Arial" w:cs="Arial"/>
          <w:b/>
          <w:sz w:val="24"/>
          <w:szCs w:val="24"/>
        </w:rPr>
      </w:pPr>
    </w:p>
    <w:p w14:paraId="786215F9" w14:textId="77777777" w:rsidR="007C5D48" w:rsidRDefault="007C5D48"/>
    <w:sectPr w:rsidR="007C5D48" w:rsidSect="00483235">
      <w:pgSz w:w="11906" w:h="16838"/>
      <w:pgMar w:top="993" w:right="1800" w:bottom="1440" w:left="180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75F6"/>
    <w:multiLevelType w:val="hybridMultilevel"/>
    <w:tmpl w:val="57A0089A"/>
    <w:lvl w:ilvl="0" w:tplc="00DC6E98">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F10735"/>
    <w:multiLevelType w:val="hybridMultilevel"/>
    <w:tmpl w:val="741EFD4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2" w15:restartNumberingAfterBreak="0">
    <w:nsid w:val="66CC6975"/>
    <w:multiLevelType w:val="hybridMultilevel"/>
    <w:tmpl w:val="E8047A3C"/>
    <w:lvl w:ilvl="0" w:tplc="50C4EDF2">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0B"/>
    <w:rsid w:val="000230B5"/>
    <w:rsid w:val="00036F38"/>
    <w:rsid w:val="0012240B"/>
    <w:rsid w:val="00186EEB"/>
    <w:rsid w:val="00187628"/>
    <w:rsid w:val="00401890"/>
    <w:rsid w:val="00561068"/>
    <w:rsid w:val="00593272"/>
    <w:rsid w:val="005A70ED"/>
    <w:rsid w:val="005D4055"/>
    <w:rsid w:val="005F3F7A"/>
    <w:rsid w:val="006B4401"/>
    <w:rsid w:val="007C5D48"/>
    <w:rsid w:val="00990866"/>
    <w:rsid w:val="00A33FEB"/>
    <w:rsid w:val="00A457A6"/>
    <w:rsid w:val="00A57D11"/>
    <w:rsid w:val="00A9658F"/>
    <w:rsid w:val="00AF27E1"/>
    <w:rsid w:val="00BA0213"/>
    <w:rsid w:val="00BA42C2"/>
    <w:rsid w:val="00DF4851"/>
    <w:rsid w:val="00E5735C"/>
    <w:rsid w:val="00ED79C7"/>
    <w:rsid w:val="00FC01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3F35"/>
  <w15:chartTrackingRefBased/>
  <w15:docId w15:val="{C51B970C-28C5-4607-A068-2DEDD466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40B"/>
    <w:pPr>
      <w:suppressAutoHyphens/>
      <w:spacing w:after="200" w:line="276" w:lineRule="auto"/>
      <w:jc w:val="both"/>
    </w:pPr>
    <w:rPr>
      <w:rFonts w:ascii="Times New Roman" w:eastAsia="Calibri" w:hAnsi="Times New Roman" w:cs="Times New Roman"/>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40B"/>
    <w:pPr>
      <w:suppressAutoHyphens/>
      <w:spacing w:after="0" w:line="240" w:lineRule="auto"/>
      <w:jc w:val="both"/>
    </w:pPr>
    <w:rPr>
      <w:rFonts w:ascii="Times New Roman" w:eastAsia="Calibri" w:hAnsi="Times New Roman" w:cs="Times New Roman"/>
      <w:sz w:val="28"/>
      <w:lang w:eastAsia="ar-SA"/>
    </w:rPr>
  </w:style>
  <w:style w:type="paragraph" w:styleId="ListParagraph">
    <w:name w:val="List Paragraph"/>
    <w:basedOn w:val="Normal"/>
    <w:uiPriority w:val="34"/>
    <w:qFormat/>
    <w:rsid w:val="00122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Odysseas</cp:lastModifiedBy>
  <cp:revision>2</cp:revision>
  <dcterms:created xsi:type="dcterms:W3CDTF">2021-07-22T16:54:00Z</dcterms:created>
  <dcterms:modified xsi:type="dcterms:W3CDTF">2021-07-22T16:54:00Z</dcterms:modified>
</cp:coreProperties>
</file>