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5FE6" w14:textId="77777777" w:rsidR="00075A59" w:rsidRDefault="00075A59" w:rsidP="009F12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862245" wp14:editId="36DD9D7D">
            <wp:extent cx="2971800" cy="666750"/>
            <wp:effectExtent l="19050" t="0" r="0" b="0"/>
            <wp:docPr id="1" name="0 - Εικόνα" descr="logo 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YRIZ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6EC38" w14:textId="77777777" w:rsidR="00333408" w:rsidRPr="009C3D6F" w:rsidRDefault="00333408" w:rsidP="00333408">
      <w:pPr>
        <w:jc w:val="right"/>
        <w:rPr>
          <w:b/>
        </w:rPr>
      </w:pPr>
      <w:r w:rsidRPr="009C3D6F">
        <w:rPr>
          <w:b/>
        </w:rPr>
        <w:t>Αθήνα,</w:t>
      </w:r>
      <w:r w:rsidR="006D3D2B">
        <w:rPr>
          <w:b/>
        </w:rPr>
        <w:t xml:space="preserve"> </w:t>
      </w:r>
      <w:r w:rsidR="0017783E" w:rsidRPr="009C3D6F">
        <w:rPr>
          <w:b/>
        </w:rPr>
        <w:t>9</w:t>
      </w:r>
      <w:r w:rsidR="009C3D6F">
        <w:rPr>
          <w:b/>
        </w:rPr>
        <w:t xml:space="preserve"> Φεβρουαρίου </w:t>
      </w:r>
      <w:r w:rsidRPr="009C3D6F">
        <w:rPr>
          <w:b/>
        </w:rPr>
        <w:t>202</w:t>
      </w:r>
      <w:r w:rsidR="006C5E6C" w:rsidRPr="009C3D6F">
        <w:rPr>
          <w:b/>
        </w:rPr>
        <w:t>2</w:t>
      </w:r>
      <w:r w:rsidRPr="009C3D6F">
        <w:rPr>
          <w:b/>
        </w:rPr>
        <w:t xml:space="preserve"> </w:t>
      </w:r>
    </w:p>
    <w:p w14:paraId="2C110F50" w14:textId="77777777" w:rsidR="009F12CB" w:rsidRDefault="00333408" w:rsidP="009F12CB">
      <w:pPr>
        <w:jc w:val="center"/>
        <w:rPr>
          <w:b/>
        </w:rPr>
      </w:pPr>
      <w:r>
        <w:rPr>
          <w:b/>
        </w:rPr>
        <w:t>ΕΡΩΤΗΣΗ</w:t>
      </w:r>
    </w:p>
    <w:p w14:paraId="25854A47" w14:textId="77777777" w:rsidR="00333408" w:rsidRDefault="00333408" w:rsidP="00333408">
      <w:pPr>
        <w:jc w:val="center"/>
        <w:rPr>
          <w:b/>
        </w:rPr>
      </w:pPr>
      <w:r>
        <w:rPr>
          <w:b/>
        </w:rPr>
        <w:t xml:space="preserve">Προς </w:t>
      </w:r>
      <w:r w:rsidR="006C5E6C">
        <w:rPr>
          <w:b/>
        </w:rPr>
        <w:t xml:space="preserve">την </w:t>
      </w:r>
      <w:r>
        <w:rPr>
          <w:b/>
        </w:rPr>
        <w:t>Υπουργ</w:t>
      </w:r>
      <w:r w:rsidR="006C5E6C">
        <w:rPr>
          <w:b/>
        </w:rPr>
        <w:t>ό  Πολιτισμού</w:t>
      </w:r>
      <w:r w:rsidR="009C3D6F">
        <w:rPr>
          <w:b/>
        </w:rPr>
        <w:t xml:space="preserve"> &amp; Αθλητισμού</w:t>
      </w:r>
      <w:r w:rsidR="006C5E6C">
        <w:rPr>
          <w:b/>
        </w:rPr>
        <w:t xml:space="preserve"> </w:t>
      </w:r>
    </w:p>
    <w:p w14:paraId="057F53F2" w14:textId="77777777" w:rsidR="00A53361" w:rsidRPr="009C3D6F" w:rsidRDefault="00075A59" w:rsidP="006D3D2B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 w:rsidRPr="009C3D6F">
        <w:rPr>
          <w:b/>
        </w:rPr>
        <w:t xml:space="preserve">Θέμα: </w:t>
      </w:r>
      <w:r w:rsidR="00A53361" w:rsidRPr="009C3D6F">
        <w:rPr>
          <w:b/>
          <w:iCs/>
          <w:sz w:val="24"/>
          <w:szCs w:val="24"/>
        </w:rPr>
        <w:t xml:space="preserve">Οι συμβασιούχοι πωλητές </w:t>
      </w:r>
      <w:r w:rsidR="00F739D9" w:rsidRPr="009C3D6F">
        <w:rPr>
          <w:b/>
          <w:iCs/>
          <w:sz w:val="24"/>
          <w:szCs w:val="24"/>
        </w:rPr>
        <w:t>εκμαγείων του</w:t>
      </w:r>
      <w:r w:rsidR="00F739D9" w:rsidRPr="009C3D6F">
        <w:rPr>
          <w:rFonts w:cs="Arial"/>
          <w:b/>
          <w:sz w:val="24"/>
          <w:szCs w:val="24"/>
        </w:rPr>
        <w:t xml:space="preserve"> </w:t>
      </w:r>
      <w:r w:rsidR="00F739D9" w:rsidRPr="009C3D6F">
        <w:rPr>
          <w:rStyle w:val="markedcontent"/>
          <w:rFonts w:cs="Arial"/>
          <w:b/>
          <w:sz w:val="24"/>
          <w:szCs w:val="24"/>
        </w:rPr>
        <w:t>Οργανισμού Διαχείρισης &amp; Ανάπτυξης Πολιτιστικών Πόρων-</w:t>
      </w:r>
      <w:r w:rsidR="00F739D9" w:rsidRPr="009C3D6F">
        <w:rPr>
          <w:b/>
          <w:iCs/>
          <w:sz w:val="24"/>
          <w:szCs w:val="24"/>
        </w:rPr>
        <w:t xml:space="preserve"> </w:t>
      </w:r>
      <w:r w:rsidR="00A53361" w:rsidRPr="009C3D6F">
        <w:rPr>
          <w:b/>
          <w:iCs/>
          <w:sz w:val="24"/>
          <w:szCs w:val="24"/>
        </w:rPr>
        <w:t xml:space="preserve">ΟΔΑΠ </w:t>
      </w:r>
    </w:p>
    <w:p w14:paraId="00C42FB4" w14:textId="77777777" w:rsidR="006C5E6C" w:rsidRDefault="006C5E6C" w:rsidP="006D3D2B">
      <w:pPr>
        <w:spacing w:after="0"/>
        <w:jc w:val="both"/>
        <w:rPr>
          <w:b/>
        </w:rPr>
      </w:pPr>
    </w:p>
    <w:p w14:paraId="0166B621" w14:textId="77777777" w:rsidR="006C5E6C" w:rsidRPr="00F739D9" w:rsidRDefault="006C5E6C" w:rsidP="00A53361">
      <w:pPr>
        <w:spacing w:after="0"/>
        <w:jc w:val="both"/>
      </w:pPr>
      <w:r w:rsidRPr="00F739D9">
        <w:t>Οι 115 συμβασιούχοι του ΟΔΑΠ τ</w:t>
      </w:r>
      <w:r w:rsidR="00A53361" w:rsidRPr="00F739D9">
        <w:t>η</w:t>
      </w:r>
      <w:r w:rsidRPr="00F739D9">
        <w:t xml:space="preserve">ς ΣΟΧ1/2021 έχουν προσληφθεί τον Ιούλιο 2021 ως πωλητές εκμαγείων στα πωλητήρια μουσείων και αρχαιολογικών χώρων προκειμένου να συμπληρώσουν την σύμβαση Μαρτίου 2021 που έληξε τον Δεκέμβριο 2021. </w:t>
      </w:r>
    </w:p>
    <w:p w14:paraId="5C65CA22" w14:textId="77777777" w:rsidR="00F739D9" w:rsidRDefault="006C5E6C" w:rsidP="00A53361">
      <w:pPr>
        <w:spacing w:after="0"/>
        <w:jc w:val="both"/>
      </w:pPr>
      <w:r w:rsidRPr="00F739D9">
        <w:rPr>
          <w:bCs/>
        </w:rPr>
        <w:t>Σύμφωνα με τα κριτήρια της πρόσληψ</w:t>
      </w:r>
      <w:r w:rsidR="009C3D6F">
        <w:rPr>
          <w:bCs/>
        </w:rPr>
        <w:t xml:space="preserve">ής </w:t>
      </w:r>
      <w:r w:rsidRPr="00F739D9">
        <w:rPr>
          <w:bCs/>
        </w:rPr>
        <w:t>τους έχουν όλα τα τυπικά προσόντα (μία</w:t>
      </w:r>
      <w:r>
        <w:rPr>
          <w:b/>
          <w:bCs/>
        </w:rPr>
        <w:t>-</w:t>
      </w:r>
      <w:r w:rsidRPr="008700D7">
        <w:t xml:space="preserve"> δύο ξένες γλώσσες</w:t>
      </w:r>
      <w:r>
        <w:t>),</w:t>
      </w:r>
      <w:r w:rsidRPr="008700D7">
        <w:t xml:space="preserve"> </w:t>
      </w:r>
      <w:r w:rsidRPr="006C5E6C">
        <w:t>γνωρίζουν τις ανάγκες των πωλητηρίων και τις διαδικασίες και παρέχουν την εμπειρία τους στα πωλητήρια,</w:t>
      </w:r>
      <w:r w:rsidR="00A53361">
        <w:t xml:space="preserve"> </w:t>
      </w:r>
      <w:r w:rsidRPr="006C5E6C">
        <w:t>ενώ χρειάστηκε συχνά να καλύψου</w:t>
      </w:r>
      <w:r w:rsidR="00A53361">
        <w:t>ν</w:t>
      </w:r>
      <w:r w:rsidRPr="006C5E6C">
        <w:t xml:space="preserve"> θέσεις και αρμοδιότητες </w:t>
      </w:r>
      <w:proofErr w:type="spellStart"/>
      <w:r w:rsidRPr="006C5E6C">
        <w:t>νοσούντων</w:t>
      </w:r>
      <w:proofErr w:type="spellEnd"/>
      <w:r w:rsidRPr="006C5E6C">
        <w:t xml:space="preserve"> από </w:t>
      </w:r>
      <w:r w:rsidRPr="006C5E6C">
        <w:rPr>
          <w:lang w:val="en-US"/>
        </w:rPr>
        <w:t>COVID</w:t>
      </w:r>
      <w:r w:rsidRPr="006C5E6C">
        <w:t>-19 συναδέλφων</w:t>
      </w:r>
      <w:r w:rsidR="00A53361">
        <w:t xml:space="preserve"> τους</w:t>
      </w:r>
      <w:r w:rsidRPr="006C5E6C">
        <w:t xml:space="preserve"> και διαχειριστών.</w:t>
      </w:r>
      <w:r w:rsidR="00A53361">
        <w:t xml:space="preserve"> </w:t>
      </w:r>
    </w:p>
    <w:p w14:paraId="48085DE4" w14:textId="77777777" w:rsidR="006C5E6C" w:rsidRDefault="006C5E6C" w:rsidP="00A53361">
      <w:pPr>
        <w:spacing w:after="0"/>
        <w:jc w:val="both"/>
      </w:pPr>
      <w:r w:rsidRPr="006C5E6C">
        <w:t>Σε πολλά πωλητήρια χρειάζεται να δουλεύου</w:t>
      </w:r>
      <w:r>
        <w:t>ν</w:t>
      </w:r>
      <w:r w:rsidRPr="006C5E6C">
        <w:t xml:space="preserve"> όλες τις Κυριακές και αργίες διότι εί</w:t>
      </w:r>
      <w:r>
        <w:t xml:space="preserve">ναι </w:t>
      </w:r>
      <w:r w:rsidRPr="006C5E6C">
        <w:t xml:space="preserve">λιγότεροι από </w:t>
      </w:r>
      <w:r w:rsidR="00F739D9">
        <w:t xml:space="preserve">όσους </w:t>
      </w:r>
      <w:r w:rsidRPr="006C5E6C">
        <w:t>χρειάζεται</w:t>
      </w:r>
      <w:r w:rsidR="00F739D9">
        <w:t xml:space="preserve"> η υπηρεσία</w:t>
      </w:r>
      <w:r>
        <w:t xml:space="preserve">, ενώ πληρώνονται </w:t>
      </w:r>
      <w:r w:rsidRPr="006C5E6C">
        <w:t>εξαιρέσιμα μόνο για δύο τις Κυριακές</w:t>
      </w:r>
      <w:r w:rsidR="00A53361">
        <w:t xml:space="preserve">.  </w:t>
      </w:r>
    </w:p>
    <w:p w14:paraId="0406D5C3" w14:textId="77777777" w:rsidR="00A53361" w:rsidRDefault="00A53361" w:rsidP="00A53361">
      <w:pPr>
        <w:spacing w:after="0"/>
        <w:jc w:val="both"/>
      </w:pPr>
      <w:r>
        <w:t>Ειδικότερα για τα πωλητήρια των νησιών των Κυκλάδων που υποδέχονται μεγάλο όγκο τουριστικών ροών, η απρόσκοπτη λειτουργία των πωλητηρίων από τα μέσα Μαρτίου που αρχίζει η τουριστική σεζόν, είναι επιβεβλημένη.</w:t>
      </w:r>
    </w:p>
    <w:p w14:paraId="15435CD4" w14:textId="77777777" w:rsidR="00A53361" w:rsidRPr="006C5E6C" w:rsidRDefault="00A53361" w:rsidP="00A53361">
      <w:pPr>
        <w:spacing w:after="0"/>
        <w:jc w:val="both"/>
      </w:pPr>
      <w:r>
        <w:t>Οι συνεχείς προκηρύξεις θέσεων συμβασιούχων πωλητών, ενώ αποδεδειγμένα υπάρχουν πάγιες και διαρκείς ανάγκες,</w:t>
      </w:r>
      <w:r w:rsidR="00F739D9">
        <w:t xml:space="preserve"> </w:t>
      </w:r>
      <w:r>
        <w:t>επιβεβαιώνουν συνεχώς την ανυπαρξία</w:t>
      </w:r>
      <w:r w:rsidR="00F739D9">
        <w:t xml:space="preserve"> της</w:t>
      </w:r>
      <w:r>
        <w:t xml:space="preserve"> αξιοκρατικής στελέχωσης και μέριμνας της πολιτείας </w:t>
      </w:r>
      <w:r w:rsidR="003A65F8">
        <w:t xml:space="preserve">και σε αυτό </w:t>
      </w:r>
      <w:r>
        <w:t xml:space="preserve">το χώρο του πολιτισμού.         </w:t>
      </w:r>
    </w:p>
    <w:p w14:paraId="544CF354" w14:textId="77777777" w:rsidR="00F739D9" w:rsidRDefault="00F739D9" w:rsidP="002D73D3">
      <w:pPr>
        <w:spacing w:after="120"/>
        <w:jc w:val="both"/>
        <w:rPr>
          <w:b/>
        </w:rPr>
      </w:pPr>
    </w:p>
    <w:p w14:paraId="271FADD7" w14:textId="77777777" w:rsidR="00D4625A" w:rsidRDefault="00D4625A" w:rsidP="002D73D3">
      <w:pPr>
        <w:spacing w:after="120"/>
        <w:jc w:val="both"/>
      </w:pPr>
      <w:r w:rsidRPr="002D7996">
        <w:rPr>
          <w:b/>
        </w:rPr>
        <w:t>Επειδή</w:t>
      </w:r>
      <w:r>
        <w:t xml:space="preserve"> συνεχίζεται να παραβιάζετ</w:t>
      </w:r>
      <w:r w:rsidR="002D7996">
        <w:t>αι η αρχή της χρηστής διοίκησης</w:t>
      </w:r>
      <w:r w:rsidR="00F739D9">
        <w:t>,</w:t>
      </w:r>
      <w:r w:rsidR="003A65F8">
        <w:t xml:space="preserve"> με τις συνεχείς 8 μηνες συμβάσεις κρατώντας σε αβεβαιότητα και ομηρία τους υπαλλήλους   </w:t>
      </w:r>
    </w:p>
    <w:p w14:paraId="055CE029" w14:textId="77777777" w:rsidR="009F12CB" w:rsidRDefault="00D4625A" w:rsidP="002D73D3">
      <w:pPr>
        <w:spacing w:after="120"/>
        <w:jc w:val="both"/>
      </w:pPr>
      <w:r w:rsidRPr="002D7996">
        <w:rPr>
          <w:b/>
        </w:rPr>
        <w:t>Επειδή</w:t>
      </w:r>
      <w:r>
        <w:t xml:space="preserve"> </w:t>
      </w:r>
      <w:r w:rsidR="003A65F8">
        <w:t>ήδη οι συμβασιούχοι έχουν καταθέσει αίτημ</w:t>
      </w:r>
      <w:r w:rsidR="006D3D2B">
        <w:t xml:space="preserve">ά </w:t>
      </w:r>
      <w:r w:rsidR="003A65F8">
        <w:t xml:space="preserve">τους ζητώντας την παράταση των </w:t>
      </w:r>
      <w:proofErr w:type="spellStart"/>
      <w:r w:rsidR="003A65F8">
        <w:t>συμβάσε</w:t>
      </w:r>
      <w:r w:rsidR="006D3D2B">
        <w:t>ών</w:t>
      </w:r>
      <w:proofErr w:type="spellEnd"/>
      <w:r w:rsidR="006D3D2B">
        <w:t xml:space="preserve"> </w:t>
      </w:r>
      <w:r w:rsidR="003A65F8">
        <w:t xml:space="preserve">τους </w:t>
      </w:r>
      <w:r w:rsidR="00F739D9">
        <w:t xml:space="preserve">αφού καλύπτουν πλήρως τις πάγιες και διαρκείς ανάγκες για τις οποίες προσλήφθηκαν </w:t>
      </w:r>
    </w:p>
    <w:p w14:paraId="57102A35" w14:textId="77777777" w:rsidR="003A65F8" w:rsidRPr="003A65F8" w:rsidRDefault="003A65F8" w:rsidP="002D73D3">
      <w:pPr>
        <w:spacing w:after="120"/>
        <w:jc w:val="both"/>
        <w:rPr>
          <w:b/>
        </w:rPr>
      </w:pPr>
      <w:r w:rsidRPr="003A65F8">
        <w:rPr>
          <w:b/>
        </w:rPr>
        <w:t>Επειδή</w:t>
      </w:r>
      <w:r>
        <w:rPr>
          <w:b/>
        </w:rPr>
        <w:t xml:space="preserve"> </w:t>
      </w:r>
      <w:r w:rsidRPr="003A65F8">
        <w:t>στα πολυδιαφημισμένα νησιά των Κυκλάδων</w:t>
      </w:r>
      <w:r>
        <w:t>,</w:t>
      </w:r>
      <w:r w:rsidRPr="003A65F8">
        <w:t xml:space="preserve"> η τουριστική περίοδος αρχίζει </w:t>
      </w:r>
      <w:r>
        <w:t xml:space="preserve">σύντομα </w:t>
      </w:r>
      <w:r w:rsidRPr="003A65F8">
        <w:t>και η εικόνα με τα κλειστά πωλητήρια του ΟΔΑΠ δεν αρμόζει στον πολιτισμό μας, στερώντας επιπλέον</w:t>
      </w:r>
      <w:r>
        <w:t xml:space="preserve"> </w:t>
      </w:r>
      <w:r w:rsidR="00F739D9" w:rsidRPr="003A65F8">
        <w:t>και έσοδα</w:t>
      </w:r>
      <w:r w:rsidR="00F739D9">
        <w:t xml:space="preserve"> </w:t>
      </w:r>
      <w:r>
        <w:t>από την χώρα</w:t>
      </w:r>
      <w:r>
        <w:rPr>
          <w:b/>
        </w:rPr>
        <w:t xml:space="preserve">       </w:t>
      </w:r>
    </w:p>
    <w:p w14:paraId="22301EA1" w14:textId="77777777" w:rsidR="007A46B4" w:rsidRPr="003B3615" w:rsidRDefault="009F12CB" w:rsidP="002D73D3">
      <w:pPr>
        <w:jc w:val="both"/>
        <w:rPr>
          <w:b/>
        </w:rPr>
      </w:pPr>
      <w:r w:rsidRPr="003B3615">
        <w:rPr>
          <w:b/>
        </w:rPr>
        <w:t>Ερωτ</w:t>
      </w:r>
      <w:r w:rsidR="003A65F8">
        <w:rPr>
          <w:b/>
        </w:rPr>
        <w:t>άται η</w:t>
      </w:r>
      <w:r w:rsidR="007A46B4" w:rsidRPr="003B3615">
        <w:rPr>
          <w:b/>
        </w:rPr>
        <w:t xml:space="preserve"> </w:t>
      </w:r>
      <w:r w:rsidR="002D73D3" w:rsidRPr="003B3615">
        <w:rPr>
          <w:b/>
        </w:rPr>
        <w:t>αρμόδι</w:t>
      </w:r>
      <w:r w:rsidR="003A65F8">
        <w:rPr>
          <w:b/>
        </w:rPr>
        <w:t>α</w:t>
      </w:r>
      <w:r w:rsidR="002D7996" w:rsidRPr="003B3615">
        <w:rPr>
          <w:b/>
        </w:rPr>
        <w:t xml:space="preserve"> </w:t>
      </w:r>
      <w:r w:rsidR="002D73D3" w:rsidRPr="003B3615">
        <w:rPr>
          <w:b/>
        </w:rPr>
        <w:t>υ</w:t>
      </w:r>
      <w:r w:rsidR="007A46B4" w:rsidRPr="003B3615">
        <w:rPr>
          <w:b/>
        </w:rPr>
        <w:t>πουργ</w:t>
      </w:r>
      <w:r w:rsidR="003A65F8">
        <w:rPr>
          <w:b/>
        </w:rPr>
        <w:t xml:space="preserve">ός </w:t>
      </w:r>
    </w:p>
    <w:p w14:paraId="2B13C521" w14:textId="77777777" w:rsidR="003A65F8" w:rsidRPr="006D3D2B" w:rsidRDefault="003A65F8" w:rsidP="006D3D2B">
      <w:pPr>
        <w:pStyle w:val="ListParagraph"/>
        <w:numPr>
          <w:ilvl w:val="0"/>
          <w:numId w:val="5"/>
        </w:numPr>
        <w:spacing w:after="120"/>
        <w:jc w:val="both"/>
        <w:rPr>
          <w:b/>
          <w:bCs/>
        </w:rPr>
      </w:pPr>
      <w:r w:rsidRPr="006D3D2B">
        <w:rPr>
          <w:b/>
          <w:bCs/>
        </w:rPr>
        <w:t>Προτίθεται να αποφασίσει την παράταση  – ανανέωση της σύμβασ</w:t>
      </w:r>
      <w:r w:rsidR="006D3D2B">
        <w:rPr>
          <w:b/>
          <w:bCs/>
        </w:rPr>
        <w:t xml:space="preserve">ής </w:t>
      </w:r>
      <w:r w:rsidRPr="006D3D2B">
        <w:rPr>
          <w:b/>
          <w:bCs/>
        </w:rPr>
        <w:t xml:space="preserve">τους και πέραν των 8 μηνών ώστε να μην υπάρξει κενό στην λειτουργία των πωλητηρίων του ΟΔΑΠ  </w:t>
      </w:r>
    </w:p>
    <w:p w14:paraId="307E5722" w14:textId="77777777" w:rsidR="003A65F8" w:rsidRPr="006D3D2B" w:rsidRDefault="003A65F8" w:rsidP="006D3D2B">
      <w:pPr>
        <w:pStyle w:val="ListParagraph"/>
        <w:numPr>
          <w:ilvl w:val="0"/>
          <w:numId w:val="5"/>
        </w:numPr>
        <w:spacing w:after="120"/>
        <w:jc w:val="both"/>
        <w:rPr>
          <w:b/>
          <w:bCs/>
        </w:rPr>
      </w:pPr>
      <w:r w:rsidRPr="006D3D2B">
        <w:rPr>
          <w:b/>
          <w:bCs/>
        </w:rPr>
        <w:lastRenderedPageBreak/>
        <w:t xml:space="preserve">Πως προτίθεται να αντιμετωπίσει στο εξής την στελέχωση των πωλητηρίων του ΟΔΑΠ ώστε να μην υπάρχει ανάγκη να επαναλαμβάνονται </w:t>
      </w:r>
      <w:r w:rsidR="0017783E" w:rsidRPr="006D3D2B">
        <w:rPr>
          <w:b/>
          <w:bCs/>
        </w:rPr>
        <w:t xml:space="preserve">σε 8 </w:t>
      </w:r>
      <w:proofErr w:type="spellStart"/>
      <w:r w:rsidR="0017783E" w:rsidRPr="006D3D2B">
        <w:rPr>
          <w:b/>
          <w:bCs/>
        </w:rPr>
        <w:t>μηνη</w:t>
      </w:r>
      <w:proofErr w:type="spellEnd"/>
      <w:r w:rsidR="0017783E" w:rsidRPr="006D3D2B">
        <w:rPr>
          <w:b/>
          <w:bCs/>
        </w:rPr>
        <w:t xml:space="preserve"> βάση </w:t>
      </w:r>
      <w:r w:rsidRPr="006D3D2B">
        <w:rPr>
          <w:b/>
          <w:bCs/>
        </w:rPr>
        <w:t xml:space="preserve">οι χρονοβόρες διοικητικές διαδικασίες και να χάνεται πολύτιμος χρόνος.    </w:t>
      </w:r>
    </w:p>
    <w:p w14:paraId="79E18C83" w14:textId="77777777" w:rsidR="00F739D9" w:rsidRDefault="00F739D9" w:rsidP="006D3D2B">
      <w:pPr>
        <w:ind w:left="360"/>
        <w:jc w:val="both"/>
        <w:rPr>
          <w:b/>
        </w:rPr>
      </w:pPr>
    </w:p>
    <w:p w14:paraId="5CD883A3" w14:textId="77777777" w:rsidR="00075A59" w:rsidRDefault="00075A59" w:rsidP="00B226CD">
      <w:pPr>
        <w:ind w:left="360"/>
        <w:jc w:val="center"/>
        <w:rPr>
          <w:b/>
        </w:rPr>
      </w:pPr>
      <w:r w:rsidRPr="00B226CD">
        <w:rPr>
          <w:b/>
        </w:rPr>
        <w:t>Οι ερωτώντες βουλευτές</w:t>
      </w:r>
    </w:p>
    <w:p w14:paraId="793EDC67" w14:textId="77777777" w:rsidR="00075A59" w:rsidRDefault="00075A59" w:rsidP="00B226CD">
      <w:pPr>
        <w:ind w:left="360"/>
        <w:jc w:val="center"/>
        <w:rPr>
          <w:b/>
        </w:rPr>
      </w:pPr>
      <w:proofErr w:type="spellStart"/>
      <w:r w:rsidRPr="00B226CD">
        <w:rPr>
          <w:b/>
        </w:rPr>
        <w:t>Συρμαλένιος</w:t>
      </w:r>
      <w:proofErr w:type="spellEnd"/>
      <w:r w:rsidR="006D3D2B">
        <w:rPr>
          <w:b/>
        </w:rPr>
        <w:t xml:space="preserve"> Νίκος</w:t>
      </w:r>
    </w:p>
    <w:p w14:paraId="7B9A539A" w14:textId="77777777" w:rsidR="003A65F8" w:rsidRPr="00B226CD" w:rsidRDefault="003A65F8" w:rsidP="00B226CD">
      <w:pPr>
        <w:ind w:left="360"/>
        <w:jc w:val="center"/>
        <w:rPr>
          <w:b/>
        </w:rPr>
      </w:pPr>
      <w:r>
        <w:rPr>
          <w:b/>
        </w:rPr>
        <w:t xml:space="preserve">Αναγνωστοπούλου </w:t>
      </w:r>
      <w:r w:rsidR="006D3D2B">
        <w:rPr>
          <w:b/>
        </w:rPr>
        <w:t xml:space="preserve"> Σία</w:t>
      </w:r>
    </w:p>
    <w:sectPr w:rsidR="003A65F8" w:rsidRPr="00B226CD" w:rsidSect="001E4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4F8A"/>
      </v:shape>
    </w:pict>
  </w:numPicBullet>
  <w:abstractNum w:abstractNumId="0" w15:restartNumberingAfterBreak="0">
    <w:nsid w:val="0D4B236F"/>
    <w:multiLevelType w:val="hybridMultilevel"/>
    <w:tmpl w:val="01A20A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778E"/>
    <w:multiLevelType w:val="hybridMultilevel"/>
    <w:tmpl w:val="640A2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248A"/>
    <w:multiLevelType w:val="hybridMultilevel"/>
    <w:tmpl w:val="D67E5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055E0"/>
    <w:multiLevelType w:val="hybridMultilevel"/>
    <w:tmpl w:val="CB341C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00F2"/>
    <w:multiLevelType w:val="hybridMultilevel"/>
    <w:tmpl w:val="0E16B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62"/>
    <w:rsid w:val="00022DE7"/>
    <w:rsid w:val="000263FC"/>
    <w:rsid w:val="000433E6"/>
    <w:rsid w:val="00075A59"/>
    <w:rsid w:val="0017783E"/>
    <w:rsid w:val="00183F88"/>
    <w:rsid w:val="001D5640"/>
    <w:rsid w:val="001E4903"/>
    <w:rsid w:val="00211192"/>
    <w:rsid w:val="002D73D3"/>
    <w:rsid w:val="002D7996"/>
    <w:rsid w:val="002F0984"/>
    <w:rsid w:val="00333408"/>
    <w:rsid w:val="00382B9C"/>
    <w:rsid w:val="003A65F8"/>
    <w:rsid w:val="003B3615"/>
    <w:rsid w:val="003D7FFD"/>
    <w:rsid w:val="00496162"/>
    <w:rsid w:val="004C006A"/>
    <w:rsid w:val="004C079A"/>
    <w:rsid w:val="004F5D7F"/>
    <w:rsid w:val="006C5E6C"/>
    <w:rsid w:val="006D3D2B"/>
    <w:rsid w:val="00743814"/>
    <w:rsid w:val="007A46B4"/>
    <w:rsid w:val="00800878"/>
    <w:rsid w:val="00866EB5"/>
    <w:rsid w:val="008F5285"/>
    <w:rsid w:val="009C3D6F"/>
    <w:rsid w:val="009F12CB"/>
    <w:rsid w:val="009F3835"/>
    <w:rsid w:val="00A53361"/>
    <w:rsid w:val="00B226CD"/>
    <w:rsid w:val="00BC2E67"/>
    <w:rsid w:val="00C839CC"/>
    <w:rsid w:val="00CB4D4E"/>
    <w:rsid w:val="00D4625A"/>
    <w:rsid w:val="00EA799F"/>
    <w:rsid w:val="00F242A3"/>
    <w:rsid w:val="00F739D9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79E9"/>
  <w15:docId w15:val="{78207777-26BB-4B90-9F1C-0FBA7D4F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5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F7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</dc:creator>
  <cp:lastModifiedBy>Odysseas</cp:lastModifiedBy>
  <cp:revision>2</cp:revision>
  <dcterms:created xsi:type="dcterms:W3CDTF">2022-02-10T07:13:00Z</dcterms:created>
  <dcterms:modified xsi:type="dcterms:W3CDTF">2022-02-10T07:13:00Z</dcterms:modified>
</cp:coreProperties>
</file>