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ADFC" w14:textId="1DEEE4C7" w:rsidR="000E4DDA" w:rsidRDefault="00533871" w:rsidP="00533871">
      <w:pPr>
        <w:jc w:val="center"/>
        <w:rPr>
          <w:b/>
          <w:bCs/>
          <w:sz w:val="24"/>
          <w:szCs w:val="24"/>
        </w:rPr>
      </w:pPr>
      <w:r w:rsidRPr="00BE04CC">
        <w:rPr>
          <w:rFonts w:cs="Calibri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64A89EF" wp14:editId="249A93B5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5831" w14:textId="113116B3" w:rsidR="00533871" w:rsidRPr="00533871" w:rsidRDefault="00533871" w:rsidP="00533871">
      <w:pPr>
        <w:jc w:val="right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04/08/2022</w:t>
      </w:r>
    </w:p>
    <w:p w14:paraId="10157BC9" w14:textId="77777777" w:rsidR="000E4DDA" w:rsidRDefault="000E4DDA" w:rsidP="000E4D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ΕΡΩΤΗΣΗ</w:t>
      </w:r>
    </w:p>
    <w:p w14:paraId="233A7C67" w14:textId="6D71166F" w:rsidR="000E4DDA" w:rsidRDefault="00587E1E" w:rsidP="000E4D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Προς Υπουργό Ναυτιλίας</w:t>
      </w:r>
      <w:r w:rsidR="00C914B1">
        <w:rPr>
          <w:b/>
          <w:bCs/>
          <w:sz w:val="24"/>
          <w:szCs w:val="24"/>
        </w:rPr>
        <w:t xml:space="preserve"> και Νησιωτικής Πολιτικ</w:t>
      </w:r>
      <w:r w:rsidR="003C21EE">
        <w:rPr>
          <w:b/>
          <w:bCs/>
          <w:sz w:val="24"/>
          <w:szCs w:val="24"/>
        </w:rPr>
        <w:t>ής</w:t>
      </w:r>
    </w:p>
    <w:p w14:paraId="26769870" w14:textId="54A21001" w:rsidR="003C21EE" w:rsidRPr="002E6E1A" w:rsidRDefault="003C21EE" w:rsidP="000E4D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Θέμα:</w:t>
      </w:r>
      <w:r w:rsidR="002A0A3E">
        <w:rPr>
          <w:b/>
          <w:bCs/>
          <w:sz w:val="24"/>
          <w:szCs w:val="24"/>
        </w:rPr>
        <w:t xml:space="preserve"> </w:t>
      </w:r>
      <w:r w:rsidR="002E6E1A">
        <w:rPr>
          <w:b/>
          <w:bCs/>
          <w:sz w:val="24"/>
          <w:szCs w:val="24"/>
        </w:rPr>
        <w:t>«</w:t>
      </w:r>
      <w:r w:rsidR="002A0A3E">
        <w:rPr>
          <w:b/>
          <w:bCs/>
          <w:sz w:val="24"/>
          <w:szCs w:val="24"/>
        </w:rPr>
        <w:t>Πα</w:t>
      </w:r>
      <w:r w:rsidR="003F2AC4">
        <w:rPr>
          <w:b/>
          <w:bCs/>
          <w:sz w:val="24"/>
          <w:szCs w:val="24"/>
        </w:rPr>
        <w:t xml:space="preserve">ράδοξα φαινόμενα στη γραμμή Πειραιάς </w:t>
      </w:r>
      <w:r w:rsidR="007E6E68">
        <w:rPr>
          <w:b/>
          <w:bCs/>
          <w:sz w:val="24"/>
          <w:szCs w:val="24"/>
        </w:rPr>
        <w:t>–</w:t>
      </w:r>
      <w:r w:rsidR="003F2AC4">
        <w:rPr>
          <w:b/>
          <w:bCs/>
          <w:sz w:val="24"/>
          <w:szCs w:val="24"/>
        </w:rPr>
        <w:t xml:space="preserve"> Μήλος</w:t>
      </w:r>
      <w:r w:rsidR="007E6E68">
        <w:rPr>
          <w:b/>
          <w:bCs/>
          <w:sz w:val="24"/>
          <w:szCs w:val="24"/>
        </w:rPr>
        <w:t xml:space="preserve"> από τα πλοία των </w:t>
      </w:r>
      <w:r w:rsidR="00533871">
        <w:rPr>
          <w:b/>
          <w:bCs/>
          <w:sz w:val="24"/>
          <w:szCs w:val="24"/>
        </w:rPr>
        <w:t>Μινωικών</w:t>
      </w:r>
      <w:r w:rsidR="007E6E68">
        <w:rPr>
          <w:b/>
          <w:bCs/>
          <w:sz w:val="24"/>
          <w:szCs w:val="24"/>
        </w:rPr>
        <w:t xml:space="preserve"> Γραμμών</w:t>
      </w:r>
      <w:r w:rsidR="002E6E1A">
        <w:rPr>
          <w:b/>
          <w:bCs/>
          <w:sz w:val="24"/>
          <w:szCs w:val="24"/>
        </w:rPr>
        <w:t>»</w:t>
      </w:r>
    </w:p>
    <w:p w14:paraId="3165777B" w14:textId="4744CDD2" w:rsidR="00C2270B" w:rsidRDefault="006C6944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>Τα τελευταία χρόνια τα</w:t>
      </w:r>
      <w:r w:rsidR="002D5299">
        <w:rPr>
          <w:sz w:val="24"/>
          <w:szCs w:val="24"/>
        </w:rPr>
        <w:t xml:space="preserve"> εξαιρετικά</w:t>
      </w:r>
      <w:r>
        <w:rPr>
          <w:sz w:val="24"/>
          <w:szCs w:val="24"/>
        </w:rPr>
        <w:t xml:space="preserve"> πλοία των </w:t>
      </w:r>
      <w:r w:rsidR="00533871">
        <w:rPr>
          <w:sz w:val="24"/>
          <w:szCs w:val="24"/>
        </w:rPr>
        <w:t>Μινωικών</w:t>
      </w:r>
      <w:r>
        <w:rPr>
          <w:sz w:val="24"/>
          <w:szCs w:val="24"/>
        </w:rPr>
        <w:t xml:space="preserve"> γραμμών</w:t>
      </w:r>
      <w:r w:rsidR="00E52278">
        <w:rPr>
          <w:sz w:val="24"/>
          <w:szCs w:val="24"/>
        </w:rPr>
        <w:t xml:space="preserve"> (Minoan Lines</w:t>
      </w:r>
      <w:r w:rsidR="003A177D">
        <w:rPr>
          <w:sz w:val="24"/>
          <w:szCs w:val="24"/>
        </w:rPr>
        <w:t>)</w:t>
      </w:r>
      <w:r w:rsidR="0026011F">
        <w:rPr>
          <w:sz w:val="24"/>
          <w:szCs w:val="24"/>
        </w:rPr>
        <w:t xml:space="preserve"> FESTOS</w:t>
      </w:r>
      <w:r w:rsidR="009975A5">
        <w:rPr>
          <w:sz w:val="24"/>
          <w:szCs w:val="24"/>
        </w:rPr>
        <w:t xml:space="preserve"> </w:t>
      </w:r>
      <w:r w:rsidR="00A073D2">
        <w:rPr>
          <w:sz w:val="24"/>
          <w:szCs w:val="24"/>
        </w:rPr>
        <w:t>PALACE</w:t>
      </w:r>
      <w:r w:rsidR="0026011F">
        <w:rPr>
          <w:sz w:val="24"/>
          <w:szCs w:val="24"/>
        </w:rPr>
        <w:t xml:space="preserve"> </w:t>
      </w:r>
      <w:r w:rsidR="0066130A">
        <w:rPr>
          <w:sz w:val="24"/>
          <w:szCs w:val="24"/>
        </w:rPr>
        <w:t>και KNOSSOS</w:t>
      </w:r>
      <w:r w:rsidR="001B3DDE">
        <w:rPr>
          <w:sz w:val="24"/>
          <w:szCs w:val="24"/>
        </w:rPr>
        <w:t xml:space="preserve"> </w:t>
      </w:r>
      <w:r w:rsidR="00A073D2">
        <w:rPr>
          <w:sz w:val="24"/>
          <w:szCs w:val="24"/>
        </w:rPr>
        <w:t xml:space="preserve">PALACE </w:t>
      </w:r>
      <w:r w:rsidR="001B3DDE">
        <w:rPr>
          <w:sz w:val="24"/>
          <w:szCs w:val="24"/>
        </w:rPr>
        <w:t xml:space="preserve">και </w:t>
      </w:r>
      <w:r w:rsidR="00C90383">
        <w:rPr>
          <w:sz w:val="24"/>
          <w:szCs w:val="24"/>
        </w:rPr>
        <w:t>κατά τη διάρκεια της αιχμής της τουριστικής περιόδου</w:t>
      </w:r>
      <w:r w:rsidR="00575EFD">
        <w:rPr>
          <w:sz w:val="24"/>
          <w:szCs w:val="24"/>
        </w:rPr>
        <w:t xml:space="preserve">, </w:t>
      </w:r>
      <w:r w:rsidR="0066130A">
        <w:rPr>
          <w:sz w:val="24"/>
          <w:szCs w:val="24"/>
        </w:rPr>
        <w:t xml:space="preserve"> εξυπηρετ</w:t>
      </w:r>
      <w:r w:rsidR="006A3FB8">
        <w:rPr>
          <w:sz w:val="24"/>
          <w:szCs w:val="24"/>
        </w:rPr>
        <w:t>ούν</w:t>
      </w:r>
      <w:r w:rsidR="0066130A">
        <w:rPr>
          <w:sz w:val="24"/>
          <w:szCs w:val="24"/>
        </w:rPr>
        <w:t xml:space="preserve"> σε </w:t>
      </w:r>
      <w:r w:rsidR="007E0D45">
        <w:rPr>
          <w:sz w:val="24"/>
          <w:szCs w:val="24"/>
        </w:rPr>
        <w:t xml:space="preserve">καθοριστικό βαθμό τη διασύνδεση </w:t>
      </w:r>
      <w:r w:rsidR="0081614E">
        <w:rPr>
          <w:sz w:val="24"/>
          <w:szCs w:val="24"/>
        </w:rPr>
        <w:t>της Μήλου με και από Πειραιά προς Κρήτη και αντίστροφα</w:t>
      </w:r>
      <w:r w:rsidR="00075D2D">
        <w:rPr>
          <w:sz w:val="24"/>
          <w:szCs w:val="24"/>
        </w:rPr>
        <w:t>.</w:t>
      </w:r>
      <w:r w:rsidR="00924D5D">
        <w:rPr>
          <w:sz w:val="24"/>
          <w:szCs w:val="24"/>
        </w:rPr>
        <w:t xml:space="preserve"> </w:t>
      </w:r>
    </w:p>
    <w:p w14:paraId="6AF3C56A" w14:textId="751FF2E4" w:rsidR="00480307" w:rsidRDefault="00C2270B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Όμως </w:t>
      </w:r>
      <w:r w:rsidR="00924D5D">
        <w:rPr>
          <w:sz w:val="24"/>
          <w:szCs w:val="24"/>
        </w:rPr>
        <w:t>κατά την παρούσα ακτοπλοϊκή</w:t>
      </w:r>
      <w:r w:rsidR="00575EFD">
        <w:rPr>
          <w:sz w:val="24"/>
          <w:szCs w:val="24"/>
        </w:rPr>
        <w:t xml:space="preserve"> περίοδο</w:t>
      </w:r>
      <w:r w:rsidR="001E060E">
        <w:rPr>
          <w:sz w:val="24"/>
          <w:szCs w:val="24"/>
        </w:rPr>
        <w:t xml:space="preserve"> του 2022</w:t>
      </w:r>
      <w:r w:rsidR="002B1D1B">
        <w:rPr>
          <w:sz w:val="24"/>
          <w:szCs w:val="24"/>
        </w:rPr>
        <w:t xml:space="preserve">, παρατηρούνται κάποια παράδοξα φαινόμενα που </w:t>
      </w:r>
      <w:r w:rsidR="006368B3">
        <w:rPr>
          <w:sz w:val="24"/>
          <w:szCs w:val="24"/>
        </w:rPr>
        <w:t>πλήττουν</w:t>
      </w:r>
      <w:r w:rsidR="002B1D1B">
        <w:rPr>
          <w:sz w:val="24"/>
          <w:szCs w:val="24"/>
        </w:rPr>
        <w:t xml:space="preserve"> </w:t>
      </w:r>
      <w:r w:rsidR="006368B3">
        <w:rPr>
          <w:sz w:val="24"/>
          <w:szCs w:val="24"/>
        </w:rPr>
        <w:t>την αξιοπιστία της εταιρείας</w:t>
      </w:r>
      <w:r w:rsidR="002D7EA1">
        <w:rPr>
          <w:sz w:val="24"/>
          <w:szCs w:val="24"/>
        </w:rPr>
        <w:t xml:space="preserve"> σε ότι αφορά ειδικότερα την εξυπηρέτηση της Μ</w:t>
      </w:r>
      <w:r w:rsidR="00480307">
        <w:rPr>
          <w:sz w:val="24"/>
          <w:szCs w:val="24"/>
        </w:rPr>
        <w:t>ήλου.</w:t>
      </w:r>
    </w:p>
    <w:p w14:paraId="41C267FB" w14:textId="05F58C04" w:rsidR="003C21EE" w:rsidRDefault="00480307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Συγκεκριμένα </w:t>
      </w:r>
      <w:r w:rsidR="00F555A3">
        <w:rPr>
          <w:sz w:val="24"/>
          <w:szCs w:val="24"/>
        </w:rPr>
        <w:t>η τιμή του</w:t>
      </w:r>
      <w:r>
        <w:rPr>
          <w:sz w:val="24"/>
          <w:szCs w:val="24"/>
        </w:rPr>
        <w:t xml:space="preserve"> εισιτ</w:t>
      </w:r>
      <w:r w:rsidR="00F555A3">
        <w:rPr>
          <w:sz w:val="24"/>
          <w:szCs w:val="24"/>
        </w:rPr>
        <w:t>ηρίου</w:t>
      </w:r>
      <w:r>
        <w:rPr>
          <w:sz w:val="24"/>
          <w:szCs w:val="24"/>
        </w:rPr>
        <w:t xml:space="preserve"> </w:t>
      </w:r>
      <w:r w:rsidR="000A733B">
        <w:rPr>
          <w:sz w:val="24"/>
          <w:szCs w:val="24"/>
        </w:rPr>
        <w:t xml:space="preserve">της οικονομικής θέσης </w:t>
      </w:r>
      <w:r w:rsidR="002C7AD1">
        <w:rPr>
          <w:sz w:val="24"/>
          <w:szCs w:val="24"/>
        </w:rPr>
        <w:t>από Πειραιά προς Μήλο, έχει εκτο</w:t>
      </w:r>
      <w:r w:rsidR="000A733B">
        <w:rPr>
          <w:sz w:val="24"/>
          <w:szCs w:val="24"/>
        </w:rPr>
        <w:t xml:space="preserve">ξευθεί </w:t>
      </w:r>
      <w:r w:rsidR="00BA4911">
        <w:rPr>
          <w:sz w:val="24"/>
          <w:szCs w:val="24"/>
        </w:rPr>
        <w:t>στα 59 ευρώ, ενώ από Πειραιά προς Κρήτη που είναι περίπου τ</w:t>
      </w:r>
      <w:r w:rsidR="004113F0">
        <w:rPr>
          <w:sz w:val="24"/>
          <w:szCs w:val="24"/>
        </w:rPr>
        <w:t>α διπλάσια ναυτικά μίλια, κοστίζει μόνο 42 ευρώ</w:t>
      </w:r>
      <w:r w:rsidR="002D405F">
        <w:rPr>
          <w:sz w:val="24"/>
          <w:szCs w:val="24"/>
        </w:rPr>
        <w:t xml:space="preserve">. Παράλληλα παρατηρείται η συστηματική επιμήκυνση του χρόνου </w:t>
      </w:r>
      <w:r w:rsidR="00C039F5">
        <w:rPr>
          <w:sz w:val="24"/>
          <w:szCs w:val="24"/>
        </w:rPr>
        <w:t>του δρομολογίου από τρείς περίπου ώρες</w:t>
      </w:r>
      <w:r w:rsidR="00D45B60">
        <w:rPr>
          <w:sz w:val="24"/>
          <w:szCs w:val="24"/>
        </w:rPr>
        <w:t xml:space="preserve"> που ήταν μέχρι και το 2021, σε τέσσε</w:t>
      </w:r>
      <w:r w:rsidR="00243401">
        <w:rPr>
          <w:sz w:val="24"/>
          <w:szCs w:val="24"/>
        </w:rPr>
        <w:t>ρεις έως και τεσσεράμισι ώρες.</w:t>
      </w:r>
      <w:r w:rsidR="00C039F5">
        <w:rPr>
          <w:sz w:val="24"/>
          <w:szCs w:val="24"/>
        </w:rPr>
        <w:t xml:space="preserve"> </w:t>
      </w:r>
    </w:p>
    <w:p w14:paraId="5D53E31A" w14:textId="6F063EEF" w:rsidR="004B69FF" w:rsidRDefault="00AF6651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φαινόμενα αυτά </w:t>
      </w:r>
      <w:r w:rsidR="00A77AC2">
        <w:rPr>
          <w:sz w:val="24"/>
          <w:szCs w:val="24"/>
        </w:rPr>
        <w:t xml:space="preserve">εγείρουν μεγάλα ερωτηματικά ως προς τις αιτίες που </w:t>
      </w:r>
      <w:r w:rsidR="00A25263">
        <w:rPr>
          <w:sz w:val="24"/>
          <w:szCs w:val="24"/>
        </w:rPr>
        <w:t xml:space="preserve">έχουν δημιουργήσει στην φετινή ακτοπλοϊκή γραμμή </w:t>
      </w:r>
      <w:r w:rsidR="006354DD">
        <w:rPr>
          <w:sz w:val="24"/>
          <w:szCs w:val="24"/>
        </w:rPr>
        <w:t xml:space="preserve">τις παραπάνω παραδοξότητες. </w:t>
      </w:r>
      <w:r w:rsidR="00481CDF">
        <w:rPr>
          <w:sz w:val="24"/>
          <w:szCs w:val="24"/>
        </w:rPr>
        <w:t>Η απάντηση ότι αυτό είναι αποτέλεσμα του ελεύθερου ανταγωνισμού</w:t>
      </w:r>
      <w:r w:rsidR="004B69FF">
        <w:rPr>
          <w:sz w:val="24"/>
          <w:szCs w:val="24"/>
        </w:rPr>
        <w:t xml:space="preserve">, δεν πείθει, από τη στιγμή που </w:t>
      </w:r>
      <w:r w:rsidR="00897B5B">
        <w:rPr>
          <w:sz w:val="24"/>
          <w:szCs w:val="24"/>
        </w:rPr>
        <w:t xml:space="preserve">ο ανταγωνισμός </w:t>
      </w:r>
      <w:r w:rsidR="0090252A">
        <w:rPr>
          <w:sz w:val="24"/>
          <w:szCs w:val="24"/>
        </w:rPr>
        <w:t xml:space="preserve">υπήρχε και </w:t>
      </w:r>
      <w:r w:rsidR="00DC6FB4">
        <w:rPr>
          <w:sz w:val="24"/>
          <w:szCs w:val="24"/>
        </w:rPr>
        <w:t>τ</w:t>
      </w:r>
      <w:r w:rsidR="0090252A">
        <w:rPr>
          <w:sz w:val="24"/>
          <w:szCs w:val="24"/>
        </w:rPr>
        <w:t>α προηγούμενα χρόνια.</w:t>
      </w:r>
    </w:p>
    <w:p w14:paraId="21AAB0E8" w14:textId="77777777" w:rsidR="00533871" w:rsidRDefault="00533871" w:rsidP="003C21EE">
      <w:pPr>
        <w:jc w:val="both"/>
        <w:rPr>
          <w:b/>
          <w:bCs/>
          <w:sz w:val="24"/>
          <w:szCs w:val="24"/>
        </w:rPr>
      </w:pPr>
    </w:p>
    <w:p w14:paraId="32A24409" w14:textId="455D26EA" w:rsidR="0090252A" w:rsidRPr="00533871" w:rsidRDefault="0090252A" w:rsidP="003C21EE">
      <w:pPr>
        <w:jc w:val="both"/>
        <w:rPr>
          <w:b/>
          <w:bCs/>
          <w:sz w:val="24"/>
          <w:szCs w:val="24"/>
        </w:rPr>
      </w:pPr>
      <w:r w:rsidRPr="00533871">
        <w:rPr>
          <w:b/>
          <w:bCs/>
          <w:sz w:val="24"/>
          <w:szCs w:val="24"/>
        </w:rPr>
        <w:t xml:space="preserve">Με βάση τα παραπάνω, ερωτάται ο αρμόδιος </w:t>
      </w:r>
      <w:r w:rsidR="00A55924" w:rsidRPr="00533871">
        <w:rPr>
          <w:b/>
          <w:bCs/>
          <w:sz w:val="24"/>
          <w:szCs w:val="24"/>
        </w:rPr>
        <w:t>Υπουργός,</w:t>
      </w:r>
    </w:p>
    <w:p w14:paraId="6AD3F2C4" w14:textId="212C5942" w:rsidR="00A55924" w:rsidRDefault="00A55924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>Α) Πως δικαιολογεί</w:t>
      </w:r>
      <w:r w:rsidR="00327B51">
        <w:rPr>
          <w:sz w:val="24"/>
          <w:szCs w:val="24"/>
        </w:rPr>
        <w:t xml:space="preserve">ται </w:t>
      </w:r>
      <w:r w:rsidR="006069DD">
        <w:rPr>
          <w:sz w:val="24"/>
          <w:szCs w:val="24"/>
        </w:rPr>
        <w:t>κατά την παρούσα ακτοπλοϊκή περίοδο</w:t>
      </w:r>
      <w:r w:rsidR="00E30D95">
        <w:rPr>
          <w:sz w:val="24"/>
          <w:szCs w:val="24"/>
        </w:rPr>
        <w:t xml:space="preserve">, </w:t>
      </w:r>
      <w:r w:rsidR="00327B51">
        <w:rPr>
          <w:sz w:val="24"/>
          <w:szCs w:val="24"/>
        </w:rPr>
        <w:t>η δυσμενής μεταχείριση</w:t>
      </w:r>
      <w:r w:rsidR="00243F4A">
        <w:rPr>
          <w:sz w:val="24"/>
          <w:szCs w:val="24"/>
        </w:rPr>
        <w:t xml:space="preserve"> των επιβατών</w:t>
      </w:r>
      <w:r w:rsidR="003F0B68" w:rsidRPr="003F0B68">
        <w:rPr>
          <w:sz w:val="24"/>
          <w:szCs w:val="24"/>
        </w:rPr>
        <w:t xml:space="preserve"> </w:t>
      </w:r>
      <w:r w:rsidR="003F0B68">
        <w:rPr>
          <w:sz w:val="24"/>
          <w:szCs w:val="24"/>
        </w:rPr>
        <w:t>από Πειραιά προς Μήλο και αντιστρόφως</w:t>
      </w:r>
      <w:r w:rsidR="00243F4A">
        <w:rPr>
          <w:sz w:val="24"/>
          <w:szCs w:val="24"/>
        </w:rPr>
        <w:t>,</w:t>
      </w:r>
      <w:r w:rsidR="00DE4493">
        <w:rPr>
          <w:sz w:val="24"/>
          <w:szCs w:val="24"/>
        </w:rPr>
        <w:t xml:space="preserve"> τόσο ως προς την τιμή του εισιτηρίου</w:t>
      </w:r>
      <w:r w:rsidR="00AC7617">
        <w:rPr>
          <w:sz w:val="24"/>
          <w:szCs w:val="24"/>
        </w:rPr>
        <w:t xml:space="preserve"> όσο και ως προς </w:t>
      </w:r>
      <w:r w:rsidR="00AC5F96">
        <w:rPr>
          <w:sz w:val="24"/>
          <w:szCs w:val="24"/>
        </w:rPr>
        <w:t>τον χρ</w:t>
      </w:r>
      <w:r w:rsidR="002A2EF9">
        <w:rPr>
          <w:sz w:val="24"/>
          <w:szCs w:val="24"/>
        </w:rPr>
        <w:t>όνο κάλυψης της δια</w:t>
      </w:r>
      <w:r w:rsidR="0033783A">
        <w:rPr>
          <w:sz w:val="24"/>
          <w:szCs w:val="24"/>
        </w:rPr>
        <w:t>δρομής</w:t>
      </w:r>
      <w:r w:rsidR="00AC7617">
        <w:rPr>
          <w:sz w:val="24"/>
          <w:szCs w:val="24"/>
        </w:rPr>
        <w:t xml:space="preserve"> </w:t>
      </w:r>
      <w:r w:rsidR="003401AD">
        <w:rPr>
          <w:sz w:val="24"/>
          <w:szCs w:val="24"/>
        </w:rPr>
        <w:t>από</w:t>
      </w:r>
      <w:r w:rsidR="00327B51">
        <w:rPr>
          <w:sz w:val="24"/>
          <w:szCs w:val="24"/>
        </w:rPr>
        <w:t xml:space="preserve"> </w:t>
      </w:r>
      <w:r w:rsidR="00575358">
        <w:rPr>
          <w:sz w:val="24"/>
          <w:szCs w:val="24"/>
        </w:rPr>
        <w:t>τ</w:t>
      </w:r>
      <w:r w:rsidR="003401AD">
        <w:rPr>
          <w:sz w:val="24"/>
          <w:szCs w:val="24"/>
        </w:rPr>
        <w:t>α</w:t>
      </w:r>
      <w:r w:rsidR="00575358">
        <w:rPr>
          <w:sz w:val="24"/>
          <w:szCs w:val="24"/>
        </w:rPr>
        <w:t xml:space="preserve"> πλοί</w:t>
      </w:r>
      <w:r w:rsidR="003401AD">
        <w:rPr>
          <w:sz w:val="24"/>
          <w:szCs w:val="24"/>
        </w:rPr>
        <w:t>α</w:t>
      </w:r>
      <w:r w:rsidR="00575358">
        <w:rPr>
          <w:sz w:val="24"/>
          <w:szCs w:val="24"/>
        </w:rPr>
        <w:t xml:space="preserve"> των </w:t>
      </w:r>
      <w:r w:rsidR="00533871">
        <w:rPr>
          <w:sz w:val="24"/>
          <w:szCs w:val="24"/>
        </w:rPr>
        <w:t>Μινωικών</w:t>
      </w:r>
      <w:r w:rsidR="00575358">
        <w:rPr>
          <w:sz w:val="24"/>
          <w:szCs w:val="24"/>
        </w:rPr>
        <w:t xml:space="preserve"> γραμμών</w:t>
      </w:r>
      <w:r w:rsidR="00AC5F96">
        <w:rPr>
          <w:sz w:val="24"/>
          <w:szCs w:val="24"/>
        </w:rPr>
        <w:t>;</w:t>
      </w:r>
    </w:p>
    <w:p w14:paraId="68540149" w14:textId="5A27A5EB" w:rsidR="00EA4A36" w:rsidRDefault="00EA4A36" w:rsidP="003C21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Εάν αυτό είναι αποτέλεσμα ανταγωνισμού μεταξύ </w:t>
      </w:r>
      <w:r w:rsidR="00081C44">
        <w:rPr>
          <w:sz w:val="24"/>
          <w:szCs w:val="24"/>
        </w:rPr>
        <w:t xml:space="preserve">των ακτοπλοϊκών εταιρειών, πως </w:t>
      </w:r>
      <w:r w:rsidR="00CF1878">
        <w:rPr>
          <w:sz w:val="24"/>
          <w:szCs w:val="24"/>
        </w:rPr>
        <w:t>εγκρίνει</w:t>
      </w:r>
      <w:r w:rsidR="003C05EB">
        <w:rPr>
          <w:sz w:val="24"/>
          <w:szCs w:val="24"/>
        </w:rPr>
        <w:t xml:space="preserve"> </w:t>
      </w:r>
      <w:r w:rsidR="00101EBD">
        <w:rPr>
          <w:sz w:val="24"/>
          <w:szCs w:val="24"/>
        </w:rPr>
        <w:t>το ΥΝΑΝΠ</w:t>
      </w:r>
      <w:r w:rsidR="00EE2102" w:rsidRPr="00EE2102">
        <w:rPr>
          <w:sz w:val="24"/>
          <w:szCs w:val="24"/>
        </w:rPr>
        <w:t xml:space="preserve"> </w:t>
      </w:r>
      <w:r w:rsidR="00EE2102">
        <w:rPr>
          <w:sz w:val="24"/>
          <w:szCs w:val="24"/>
        </w:rPr>
        <w:t>παράλογα</w:t>
      </w:r>
      <w:r w:rsidR="00101EBD">
        <w:rPr>
          <w:sz w:val="24"/>
          <w:szCs w:val="24"/>
        </w:rPr>
        <w:t xml:space="preserve"> φαινόμενα</w:t>
      </w:r>
      <w:r w:rsidR="002416CD">
        <w:rPr>
          <w:sz w:val="24"/>
          <w:szCs w:val="24"/>
        </w:rPr>
        <w:t>, όπως η κοστολόγη</w:t>
      </w:r>
      <w:r w:rsidR="0029112B">
        <w:rPr>
          <w:sz w:val="24"/>
          <w:szCs w:val="24"/>
        </w:rPr>
        <w:t>ση του εισιτηρίου</w:t>
      </w:r>
      <w:r w:rsidR="00F66BF8">
        <w:rPr>
          <w:sz w:val="24"/>
          <w:szCs w:val="24"/>
        </w:rPr>
        <w:t xml:space="preserve"> </w:t>
      </w:r>
      <w:r w:rsidR="008A7969">
        <w:rPr>
          <w:sz w:val="24"/>
          <w:szCs w:val="24"/>
        </w:rPr>
        <w:lastRenderedPageBreak/>
        <w:t>ΠΕΙΡΑΙΑΣ - ΜΗΛΟΣ</w:t>
      </w:r>
      <w:r w:rsidR="0029112B">
        <w:rPr>
          <w:sz w:val="24"/>
          <w:szCs w:val="24"/>
        </w:rPr>
        <w:t xml:space="preserve"> σε καταφανώς </w:t>
      </w:r>
      <w:r w:rsidR="00F66BF8">
        <w:rPr>
          <w:sz w:val="24"/>
          <w:szCs w:val="24"/>
        </w:rPr>
        <w:t xml:space="preserve">υψηλή τιμή σε σχέση με </w:t>
      </w:r>
      <w:r w:rsidR="008A7969">
        <w:rPr>
          <w:sz w:val="24"/>
          <w:szCs w:val="24"/>
        </w:rPr>
        <w:t xml:space="preserve">την κοστολόγηση της διαδρομής </w:t>
      </w:r>
      <w:r w:rsidR="005D36E4">
        <w:rPr>
          <w:sz w:val="24"/>
          <w:szCs w:val="24"/>
        </w:rPr>
        <w:t>ΠΕΙΡΑΙΑΣ – ΚΡΗΤΗ με διπλάσια</w:t>
      </w:r>
      <w:r w:rsidR="00BE63DE" w:rsidRPr="00BE63DE">
        <w:rPr>
          <w:sz w:val="24"/>
          <w:szCs w:val="24"/>
        </w:rPr>
        <w:t xml:space="preserve"> </w:t>
      </w:r>
      <w:r w:rsidR="00BE63DE">
        <w:rPr>
          <w:sz w:val="24"/>
          <w:szCs w:val="24"/>
        </w:rPr>
        <w:t>απόσταση</w:t>
      </w:r>
      <w:r w:rsidR="002508A6">
        <w:rPr>
          <w:sz w:val="24"/>
          <w:szCs w:val="24"/>
        </w:rPr>
        <w:t>;</w:t>
      </w:r>
    </w:p>
    <w:p w14:paraId="60027F5F" w14:textId="7B6B4B05" w:rsidR="002508A6" w:rsidRPr="00533871" w:rsidRDefault="0097195B" w:rsidP="0097195B">
      <w:pPr>
        <w:jc w:val="center"/>
        <w:rPr>
          <w:b/>
          <w:bCs/>
          <w:sz w:val="24"/>
          <w:szCs w:val="24"/>
        </w:rPr>
      </w:pPr>
      <w:r w:rsidRPr="00533871">
        <w:rPr>
          <w:b/>
          <w:bCs/>
          <w:sz w:val="24"/>
          <w:szCs w:val="24"/>
        </w:rPr>
        <w:t>Ο ερωτών βουλευτής</w:t>
      </w:r>
    </w:p>
    <w:p w14:paraId="5E29E731" w14:textId="1A86AEF9" w:rsidR="0097195B" w:rsidRPr="0097195B" w:rsidRDefault="0097195B" w:rsidP="009719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Νίκος </w:t>
      </w:r>
      <w:proofErr w:type="spellStart"/>
      <w:r>
        <w:rPr>
          <w:b/>
          <w:bCs/>
          <w:sz w:val="24"/>
          <w:szCs w:val="24"/>
        </w:rPr>
        <w:t>Συρμαλένιος</w:t>
      </w:r>
      <w:proofErr w:type="spellEnd"/>
    </w:p>
    <w:sectPr w:rsidR="0097195B" w:rsidRPr="00971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DA"/>
    <w:rsid w:val="00075D2D"/>
    <w:rsid w:val="00081C44"/>
    <w:rsid w:val="000A733B"/>
    <w:rsid w:val="000E4DDA"/>
    <w:rsid w:val="00101EBD"/>
    <w:rsid w:val="001B3DDE"/>
    <w:rsid w:val="001E060E"/>
    <w:rsid w:val="002416CD"/>
    <w:rsid w:val="00243401"/>
    <w:rsid w:val="00243F4A"/>
    <w:rsid w:val="002508A6"/>
    <w:rsid w:val="0026011F"/>
    <w:rsid w:val="0029112B"/>
    <w:rsid w:val="00294DF6"/>
    <w:rsid w:val="002A0A3E"/>
    <w:rsid w:val="002A2EF9"/>
    <w:rsid w:val="002B1D1B"/>
    <w:rsid w:val="002C7AD1"/>
    <w:rsid w:val="002D405F"/>
    <w:rsid w:val="002D5299"/>
    <w:rsid w:val="002D7EA1"/>
    <w:rsid w:val="002E6E1A"/>
    <w:rsid w:val="00327B51"/>
    <w:rsid w:val="0033783A"/>
    <w:rsid w:val="003401AD"/>
    <w:rsid w:val="003A177D"/>
    <w:rsid w:val="003C05EB"/>
    <w:rsid w:val="003C21EE"/>
    <w:rsid w:val="003F0B68"/>
    <w:rsid w:val="003F2AC4"/>
    <w:rsid w:val="004113F0"/>
    <w:rsid w:val="00431E17"/>
    <w:rsid w:val="00480307"/>
    <w:rsid w:val="00481CDF"/>
    <w:rsid w:val="004B69FF"/>
    <w:rsid w:val="004D7E38"/>
    <w:rsid w:val="00533871"/>
    <w:rsid w:val="00575358"/>
    <w:rsid w:val="00575EFD"/>
    <w:rsid w:val="00587E1E"/>
    <w:rsid w:val="005D36E4"/>
    <w:rsid w:val="006069DD"/>
    <w:rsid w:val="006354DD"/>
    <w:rsid w:val="006368B3"/>
    <w:rsid w:val="0066130A"/>
    <w:rsid w:val="006A3FB8"/>
    <w:rsid w:val="006C6944"/>
    <w:rsid w:val="006F5F8F"/>
    <w:rsid w:val="007E0D45"/>
    <w:rsid w:val="007E6E68"/>
    <w:rsid w:val="0081614E"/>
    <w:rsid w:val="00897B5B"/>
    <w:rsid w:val="008A7969"/>
    <w:rsid w:val="0090252A"/>
    <w:rsid w:val="00905358"/>
    <w:rsid w:val="00924D5D"/>
    <w:rsid w:val="0097195B"/>
    <w:rsid w:val="009975A5"/>
    <w:rsid w:val="00A073D2"/>
    <w:rsid w:val="00A25263"/>
    <w:rsid w:val="00A55924"/>
    <w:rsid w:val="00A77AC2"/>
    <w:rsid w:val="00AC5F96"/>
    <w:rsid w:val="00AC7617"/>
    <w:rsid w:val="00AF6651"/>
    <w:rsid w:val="00BA4911"/>
    <w:rsid w:val="00BE63DE"/>
    <w:rsid w:val="00C039F5"/>
    <w:rsid w:val="00C2270B"/>
    <w:rsid w:val="00C90383"/>
    <w:rsid w:val="00C914B1"/>
    <w:rsid w:val="00CF1878"/>
    <w:rsid w:val="00D07319"/>
    <w:rsid w:val="00D45B60"/>
    <w:rsid w:val="00DC6FB4"/>
    <w:rsid w:val="00DE4493"/>
    <w:rsid w:val="00E30D95"/>
    <w:rsid w:val="00E52278"/>
    <w:rsid w:val="00EA4A36"/>
    <w:rsid w:val="00EA6841"/>
    <w:rsid w:val="00EE2102"/>
    <w:rsid w:val="00F555A3"/>
    <w:rsid w:val="00F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D325"/>
  <w15:chartTrackingRefBased/>
  <w15:docId w15:val="{5AD1704C-9FB2-7245-9B78-2331157C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Odysseas</cp:lastModifiedBy>
  <cp:revision>2</cp:revision>
  <dcterms:created xsi:type="dcterms:W3CDTF">2022-08-04T13:40:00Z</dcterms:created>
  <dcterms:modified xsi:type="dcterms:W3CDTF">2022-08-04T13:40:00Z</dcterms:modified>
</cp:coreProperties>
</file>